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69" w:type="dxa"/>
        <w:tblInd w:w="108" w:type="dxa"/>
        <w:tblLayout w:type="fixed"/>
        <w:tblCellMar>
          <w:left w:w="0" w:type="dxa"/>
          <w:right w:w="0" w:type="dxa"/>
        </w:tblCellMar>
        <w:tblLook w:val="0000" w:firstRow="0" w:lastRow="0" w:firstColumn="0" w:lastColumn="0" w:noHBand="0" w:noVBand="0"/>
      </w:tblPr>
      <w:tblGrid>
        <w:gridCol w:w="236"/>
        <w:gridCol w:w="829"/>
        <w:gridCol w:w="114"/>
        <w:gridCol w:w="943"/>
        <w:gridCol w:w="942"/>
        <w:gridCol w:w="22"/>
        <w:gridCol w:w="921"/>
        <w:gridCol w:w="943"/>
        <w:gridCol w:w="222"/>
        <w:gridCol w:w="721"/>
        <w:gridCol w:w="381"/>
        <w:gridCol w:w="561"/>
        <w:gridCol w:w="488"/>
        <w:gridCol w:w="455"/>
        <w:gridCol w:w="647"/>
        <w:gridCol w:w="295"/>
        <w:gridCol w:w="949"/>
      </w:tblGrid>
      <w:tr w:rsidR="00222708" w:rsidRPr="00222708" w:rsidTr="00C71EB3">
        <w:tc>
          <w:tcPr>
            <w:tcW w:w="236" w:type="dxa"/>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rPr>
                <w:rFonts w:ascii="Arial" w:eastAsia="Times New Roman" w:hAnsi="Arial" w:cs="Calibri"/>
                <w:kern w:val="1"/>
                <w:sz w:val="16"/>
                <w:lang w:eastAsia="zh-CN" w:bidi="hi-IN"/>
              </w:rPr>
            </w:pPr>
          </w:p>
        </w:tc>
        <w:tc>
          <w:tcPr>
            <w:tcW w:w="829" w:type="dxa"/>
            <w:tcBorders>
              <w:top w:val="nil"/>
              <w:left w:val="nil"/>
              <w:bottom w:val="nil"/>
              <w:right w:val="nil"/>
            </w:tcBorders>
            <w:tcMar>
              <w:left w:w="108" w:type="dxa"/>
              <w:right w:w="108" w:type="dxa"/>
            </w:tcMar>
            <w:vAlign w:val="center"/>
          </w:tcPr>
          <w:p w:rsidR="00222708" w:rsidRPr="00222708" w:rsidRDefault="00222708" w:rsidP="00222708">
            <w:pPr>
              <w:widowControl w:val="0"/>
              <w:suppressAutoHyphens/>
              <w:autoSpaceDE w:val="0"/>
              <w:autoSpaceDN w:val="0"/>
              <w:adjustRightInd w:val="0"/>
              <w:spacing w:after="0" w:line="240" w:lineRule="auto"/>
              <w:jc w:val="center"/>
              <w:rPr>
                <w:rFonts w:ascii="Arial" w:eastAsia="Times New Roman" w:hAnsi="Arial"/>
                <w:kern w:val="1"/>
                <w:sz w:val="16"/>
                <w:szCs w:val="24"/>
                <w:lang w:eastAsia="zh-CN" w:bidi="hi-IN"/>
              </w:rPr>
            </w:pPr>
          </w:p>
        </w:tc>
        <w:tc>
          <w:tcPr>
            <w:tcW w:w="4107" w:type="dxa"/>
            <w:gridSpan w:val="7"/>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jc w:val="center"/>
              <w:rPr>
                <w:rFonts w:ascii="Arial" w:eastAsia="Times New Roman" w:hAnsi="Arial"/>
                <w:kern w:val="1"/>
                <w:sz w:val="16"/>
                <w:szCs w:val="24"/>
                <w:lang w:eastAsia="zh-CN" w:bidi="hi-IN"/>
              </w:rPr>
            </w:pPr>
          </w:p>
        </w:tc>
        <w:tc>
          <w:tcPr>
            <w:tcW w:w="1102" w:type="dxa"/>
            <w:gridSpan w:val="2"/>
            <w:tcBorders>
              <w:top w:val="nil"/>
              <w:left w:val="nil"/>
              <w:bottom w:val="nil"/>
              <w:right w:val="nil"/>
            </w:tcBorders>
            <w:tcMar>
              <w:left w:w="108" w:type="dxa"/>
              <w:right w:w="108" w:type="dxa"/>
            </w:tcMar>
            <w:vAlign w:val="center"/>
          </w:tcPr>
          <w:p w:rsidR="00222708" w:rsidRPr="00222708" w:rsidRDefault="00222708" w:rsidP="00222708">
            <w:pPr>
              <w:widowControl w:val="0"/>
              <w:suppressAutoHyphens/>
              <w:autoSpaceDE w:val="0"/>
              <w:autoSpaceDN w:val="0"/>
              <w:adjustRightInd w:val="0"/>
              <w:spacing w:after="0" w:line="240" w:lineRule="auto"/>
              <w:jc w:val="center"/>
              <w:rPr>
                <w:rFonts w:ascii="Arial" w:eastAsia="Times New Roman" w:hAnsi="Arial"/>
                <w:kern w:val="1"/>
                <w:sz w:val="16"/>
                <w:szCs w:val="24"/>
                <w:lang w:eastAsia="zh-CN" w:bidi="hi-IN"/>
              </w:rPr>
            </w:pPr>
          </w:p>
        </w:tc>
        <w:tc>
          <w:tcPr>
            <w:tcW w:w="1049" w:type="dxa"/>
            <w:gridSpan w:val="2"/>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jc w:val="center"/>
              <w:rPr>
                <w:rFonts w:ascii="Arial" w:eastAsia="Times New Roman" w:hAnsi="Arial"/>
                <w:kern w:val="1"/>
                <w:sz w:val="16"/>
                <w:szCs w:val="24"/>
                <w:lang w:eastAsia="zh-CN" w:bidi="hi-IN"/>
              </w:rPr>
            </w:pPr>
          </w:p>
        </w:tc>
        <w:tc>
          <w:tcPr>
            <w:tcW w:w="1102" w:type="dxa"/>
            <w:gridSpan w:val="2"/>
            <w:tcBorders>
              <w:top w:val="nil"/>
              <w:left w:val="nil"/>
              <w:bottom w:val="nil"/>
              <w:right w:val="nil"/>
            </w:tcBorders>
            <w:tcMar>
              <w:left w:w="108" w:type="dxa"/>
              <w:right w:w="108" w:type="dxa"/>
            </w:tcMar>
            <w:vAlign w:val="center"/>
          </w:tcPr>
          <w:p w:rsidR="00222708" w:rsidRPr="00222708" w:rsidRDefault="00222708" w:rsidP="00222708">
            <w:pPr>
              <w:widowControl w:val="0"/>
              <w:suppressAutoHyphens/>
              <w:autoSpaceDE w:val="0"/>
              <w:autoSpaceDN w:val="0"/>
              <w:adjustRightInd w:val="0"/>
              <w:spacing w:after="0" w:line="240" w:lineRule="auto"/>
              <w:jc w:val="center"/>
              <w:rPr>
                <w:rFonts w:ascii="Arial" w:eastAsia="Times New Roman" w:hAnsi="Arial"/>
                <w:kern w:val="1"/>
                <w:sz w:val="16"/>
                <w:szCs w:val="24"/>
                <w:lang w:eastAsia="zh-CN" w:bidi="hi-IN"/>
              </w:rPr>
            </w:pPr>
          </w:p>
        </w:tc>
        <w:tc>
          <w:tcPr>
            <w:tcW w:w="1244" w:type="dxa"/>
            <w:gridSpan w:val="2"/>
            <w:tcBorders>
              <w:top w:val="nil"/>
              <w:left w:val="nil"/>
              <w:bottom w:val="nil"/>
              <w:right w:val="nil"/>
            </w:tcBorders>
            <w:tcMar>
              <w:left w:w="108" w:type="dxa"/>
              <w:right w:w="108" w:type="dxa"/>
            </w:tcMar>
            <w:vAlign w:val="center"/>
          </w:tcPr>
          <w:p w:rsidR="00222708" w:rsidRPr="00222708" w:rsidRDefault="00222708" w:rsidP="00222708">
            <w:pPr>
              <w:widowControl w:val="0"/>
              <w:suppressAutoHyphens/>
              <w:autoSpaceDE w:val="0"/>
              <w:autoSpaceDN w:val="0"/>
              <w:adjustRightInd w:val="0"/>
              <w:spacing w:after="0" w:line="240" w:lineRule="auto"/>
              <w:jc w:val="center"/>
              <w:rPr>
                <w:rFonts w:ascii="Arial" w:eastAsia="Times New Roman" w:hAnsi="Arial"/>
                <w:kern w:val="1"/>
                <w:sz w:val="16"/>
                <w:szCs w:val="24"/>
                <w:lang w:eastAsia="zh-CN" w:bidi="hi-IN"/>
              </w:rPr>
            </w:pPr>
          </w:p>
        </w:tc>
      </w:tr>
      <w:tr w:rsidR="00222708" w:rsidRPr="00222708" w:rsidTr="00C71EB3">
        <w:tc>
          <w:tcPr>
            <w:tcW w:w="236" w:type="dxa"/>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9433" w:type="dxa"/>
            <w:gridSpan w:val="16"/>
            <w:tcBorders>
              <w:top w:val="nil"/>
              <w:left w:val="nil"/>
              <w:bottom w:val="nil"/>
              <w:right w:val="nil"/>
            </w:tcBorders>
            <w:tcMar>
              <w:left w:w="108" w:type="dxa"/>
              <w:right w:w="108" w:type="dxa"/>
            </w:tcMar>
            <w:vAlign w:val="center"/>
          </w:tcPr>
          <w:p w:rsidR="00222708" w:rsidRPr="00222708" w:rsidRDefault="00222708"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b/>
                <w:kern w:val="1"/>
                <w:sz w:val="28"/>
                <w:szCs w:val="24"/>
                <w:lang w:eastAsia="zh-CN" w:bidi="hi-IN"/>
              </w:rPr>
              <w:t>ТЕХНИКО-ТЕХНОЛОГИЧЕСКАЯ КАРТА №161К/</w:t>
            </w:r>
            <w:proofErr w:type="spellStart"/>
            <w:r w:rsidRPr="00222708">
              <w:rPr>
                <w:rFonts w:ascii="Arial" w:eastAsia="Times New Roman" w:hAnsi="Arial"/>
                <w:b/>
                <w:kern w:val="1"/>
                <w:sz w:val="28"/>
                <w:szCs w:val="24"/>
                <w:lang w:eastAsia="zh-CN" w:bidi="hi-IN"/>
              </w:rPr>
              <w:t>ссж</w:t>
            </w:r>
            <w:proofErr w:type="spellEnd"/>
          </w:p>
        </w:tc>
      </w:tr>
      <w:tr w:rsidR="00222708" w:rsidRPr="00222708" w:rsidTr="00C71EB3">
        <w:tc>
          <w:tcPr>
            <w:tcW w:w="236" w:type="dxa"/>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829" w:type="dxa"/>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2021" w:type="dxa"/>
            <w:gridSpan w:val="4"/>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2086" w:type="dxa"/>
            <w:gridSpan w:val="3"/>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4497" w:type="dxa"/>
            <w:gridSpan w:val="8"/>
            <w:tcBorders>
              <w:top w:val="nil"/>
              <w:left w:val="nil"/>
              <w:bottom w:val="nil"/>
              <w:right w:val="nil"/>
            </w:tcBorders>
            <w:tcMar>
              <w:left w:w="108" w:type="dxa"/>
              <w:right w:w="108" w:type="dxa"/>
            </w:tcMar>
            <w:vAlign w:val="center"/>
          </w:tcPr>
          <w:p w:rsidR="00222708" w:rsidRPr="00222708" w:rsidRDefault="00222708" w:rsidP="00222708">
            <w:pPr>
              <w:widowControl w:val="0"/>
              <w:suppressAutoHyphens/>
              <w:autoSpaceDE w:val="0"/>
              <w:autoSpaceDN w:val="0"/>
              <w:adjustRightInd w:val="0"/>
              <w:spacing w:after="0" w:line="240" w:lineRule="auto"/>
              <w:jc w:val="center"/>
              <w:rPr>
                <w:rFonts w:ascii="Arial" w:eastAsia="Times New Roman" w:hAnsi="Arial"/>
                <w:kern w:val="1"/>
                <w:sz w:val="16"/>
                <w:szCs w:val="24"/>
                <w:lang w:eastAsia="zh-CN" w:bidi="hi-IN"/>
              </w:rPr>
            </w:pPr>
          </w:p>
        </w:tc>
      </w:tr>
      <w:tr w:rsidR="00222708" w:rsidRPr="00222708" w:rsidTr="00C71EB3">
        <w:tc>
          <w:tcPr>
            <w:tcW w:w="236" w:type="dxa"/>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9433" w:type="dxa"/>
            <w:gridSpan w:val="16"/>
            <w:tcBorders>
              <w:top w:val="nil"/>
              <w:left w:val="nil"/>
              <w:bottom w:val="nil"/>
              <w:right w:val="nil"/>
            </w:tcBorders>
            <w:tcMar>
              <w:left w:w="108" w:type="dxa"/>
              <w:right w:w="108" w:type="dxa"/>
            </w:tcMar>
          </w:tcPr>
          <w:p w:rsidR="00222708" w:rsidRPr="00222708" w:rsidRDefault="00410302"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Pr>
                <w:rFonts w:ascii="Arial" w:eastAsia="Times New Roman" w:hAnsi="Arial"/>
                <w:b/>
                <w:kern w:val="1"/>
                <w:szCs w:val="24"/>
                <w:lang w:eastAsia="zh-CN" w:bidi="hi-IN"/>
              </w:rPr>
              <w:t>«Запеканка картофельная с мясом отварным, 250  г.»</w:t>
            </w:r>
          </w:p>
        </w:tc>
      </w:tr>
      <w:tr w:rsidR="00222708" w:rsidRPr="00222708" w:rsidTr="00C71EB3">
        <w:tc>
          <w:tcPr>
            <w:tcW w:w="236" w:type="dxa"/>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2850" w:type="dxa"/>
            <w:gridSpan w:val="5"/>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jc w:val="right"/>
              <w:rPr>
                <w:rFonts w:ascii="Arial" w:eastAsia="Times New Roman" w:hAnsi="Arial"/>
                <w:kern w:val="1"/>
                <w:sz w:val="16"/>
                <w:szCs w:val="24"/>
                <w:lang w:eastAsia="zh-CN" w:bidi="hi-IN"/>
              </w:rPr>
            </w:pPr>
          </w:p>
        </w:tc>
        <w:tc>
          <w:tcPr>
            <w:tcW w:w="6583" w:type="dxa"/>
            <w:gridSpan w:val="11"/>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r>
      <w:tr w:rsidR="00222708" w:rsidRPr="00222708" w:rsidTr="00C71EB3">
        <w:tc>
          <w:tcPr>
            <w:tcW w:w="236" w:type="dxa"/>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9433" w:type="dxa"/>
            <w:gridSpan w:val="16"/>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kern w:val="1"/>
                <w:szCs w:val="24"/>
                <w:lang w:eastAsia="zh-CN" w:bidi="hi-IN"/>
              </w:rPr>
              <w:t>1. ОБЛАСТЬ ПРИМЕНЕНИЯ</w:t>
            </w:r>
          </w:p>
        </w:tc>
      </w:tr>
      <w:tr w:rsidR="00222708" w:rsidRPr="00222708" w:rsidTr="00C71EB3">
        <w:trPr>
          <w:trHeight w:hRule="exact" w:val="1591"/>
        </w:trPr>
        <w:tc>
          <w:tcPr>
            <w:tcW w:w="236" w:type="dxa"/>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jc w:val="both"/>
              <w:rPr>
                <w:rFonts w:ascii="Arial" w:eastAsia="Times New Roman" w:hAnsi="Arial"/>
                <w:kern w:val="1"/>
                <w:sz w:val="16"/>
                <w:szCs w:val="24"/>
                <w:lang w:eastAsia="zh-CN" w:bidi="hi-IN"/>
              </w:rPr>
            </w:pPr>
          </w:p>
        </w:tc>
        <w:tc>
          <w:tcPr>
            <w:tcW w:w="9433" w:type="dxa"/>
            <w:gridSpan w:val="16"/>
            <w:tcBorders>
              <w:top w:val="nil"/>
              <w:left w:val="nil"/>
              <w:bottom w:val="nil"/>
              <w:right w:val="nil"/>
            </w:tcBorders>
            <w:tcMar>
              <w:left w:w="108" w:type="dxa"/>
              <w:right w:w="108" w:type="dxa"/>
            </w:tcMar>
          </w:tcPr>
          <w:p w:rsidR="00222708" w:rsidRPr="00222708" w:rsidRDefault="00222708" w:rsidP="00222708">
            <w:pPr>
              <w:widowControl w:val="0"/>
              <w:suppressAutoHyphens/>
              <w:autoSpaceDE w:val="0"/>
              <w:autoSpaceDN w:val="0"/>
              <w:adjustRightInd w:val="0"/>
              <w:spacing w:after="0" w:line="240" w:lineRule="auto"/>
              <w:jc w:val="both"/>
              <w:rPr>
                <w:rFonts w:ascii="Calibri" w:eastAsia="Times New Roman" w:hAnsi="Calibri"/>
                <w:kern w:val="1"/>
                <w:szCs w:val="24"/>
                <w:lang w:eastAsia="zh-CN" w:bidi="hi-IN"/>
              </w:rPr>
            </w:pPr>
            <w:r w:rsidRPr="00222708">
              <w:rPr>
                <w:rFonts w:ascii="Arial" w:eastAsia="Times New Roman" w:hAnsi="Arial"/>
                <w:kern w:val="1"/>
                <w:szCs w:val="24"/>
                <w:lang w:eastAsia="zh-CN" w:bidi="hi-IN"/>
              </w:rPr>
              <w:t xml:space="preserve">Настоящая технико-технологическая карта распространяется на </w:t>
            </w:r>
            <w:r w:rsidR="00410302">
              <w:rPr>
                <w:rFonts w:ascii="Arial" w:eastAsia="Times New Roman" w:hAnsi="Arial"/>
                <w:kern w:val="1"/>
                <w:szCs w:val="24"/>
                <w:lang w:eastAsia="zh-CN" w:bidi="hi-IN"/>
              </w:rPr>
              <w:t>«Запеканка картофельная с мясом отварным, 250  г.»</w:t>
            </w:r>
            <w:r w:rsidRPr="00222708">
              <w:rPr>
                <w:rFonts w:ascii="Arial" w:eastAsia="Times New Roman" w:hAnsi="Arial"/>
                <w:kern w:val="1"/>
                <w:szCs w:val="24"/>
                <w:lang w:eastAsia="zh-CN" w:bidi="hi-IN"/>
              </w:rPr>
              <w:t>, применяется для приготовления и реализации в общеобразовательных организациях в соответствии с:</w:t>
            </w:r>
            <w:r w:rsidR="0086474E" w:rsidRPr="00FF6EA5">
              <w:rPr>
                <w:rFonts w:ascii="Arial" w:eastAsia="Times New Roman" w:hAnsi="Arial"/>
                <w:kern w:val="1"/>
                <w:szCs w:val="24"/>
                <w:lang w:eastAsia="zh-CN" w:bidi="hi-IN"/>
              </w:rPr>
              <w:t xml:space="preserve"> Сборник технических нормативов - Сборник рецептур блюд и кулинарных изделий для обучающихся образовательных организаций</w:t>
            </w:r>
            <w:proofErr w:type="gramStart"/>
            <w:r w:rsidR="0086474E" w:rsidRPr="00FF6EA5">
              <w:rPr>
                <w:rFonts w:ascii="Arial" w:eastAsia="Times New Roman" w:hAnsi="Arial"/>
                <w:kern w:val="1"/>
                <w:szCs w:val="24"/>
                <w:lang w:eastAsia="zh-CN" w:bidi="hi-IN"/>
              </w:rPr>
              <w:t xml:space="preserve"> / П</w:t>
            </w:r>
            <w:proofErr w:type="gramEnd"/>
            <w:r w:rsidR="0086474E" w:rsidRPr="00FF6EA5">
              <w:rPr>
                <w:rFonts w:ascii="Arial" w:eastAsia="Times New Roman" w:hAnsi="Arial"/>
                <w:kern w:val="1"/>
                <w:szCs w:val="24"/>
                <w:lang w:eastAsia="zh-CN" w:bidi="hi-IN"/>
              </w:rPr>
              <w:t>од ред. В.Р. Кучмы – М.: Издатель Научный центр здоровья детей, 2016</w:t>
            </w:r>
            <w:r w:rsidR="0086474E" w:rsidRPr="007552CE">
              <w:rPr>
                <w:rFonts w:ascii="Arial" w:eastAsia="Times New Roman" w:hAnsi="Arial"/>
                <w:kern w:val="1"/>
                <w:szCs w:val="24"/>
                <w:lang w:eastAsia="zh-CN" w:bidi="hi-IN"/>
              </w:rPr>
              <w:t>.</w:t>
            </w:r>
          </w:p>
        </w:tc>
      </w:tr>
      <w:tr w:rsidR="00222708" w:rsidRPr="00222708" w:rsidTr="00C71EB3">
        <w:tc>
          <w:tcPr>
            <w:tcW w:w="236" w:type="dxa"/>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829" w:type="dxa"/>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jc w:val="center"/>
              <w:rPr>
                <w:rFonts w:ascii="Arial" w:eastAsia="Times New Roman" w:hAnsi="Arial"/>
                <w:kern w:val="1"/>
                <w:sz w:val="16"/>
                <w:szCs w:val="24"/>
                <w:lang w:eastAsia="zh-CN" w:bidi="hi-IN"/>
              </w:rPr>
            </w:pPr>
          </w:p>
        </w:tc>
        <w:tc>
          <w:tcPr>
            <w:tcW w:w="4107" w:type="dxa"/>
            <w:gridSpan w:val="7"/>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1102" w:type="dxa"/>
            <w:gridSpan w:val="2"/>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1049" w:type="dxa"/>
            <w:gridSpan w:val="2"/>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1102" w:type="dxa"/>
            <w:gridSpan w:val="2"/>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1244" w:type="dxa"/>
            <w:gridSpan w:val="2"/>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r>
      <w:tr w:rsidR="00222708" w:rsidRPr="00222708" w:rsidTr="00C71EB3">
        <w:tc>
          <w:tcPr>
            <w:tcW w:w="236" w:type="dxa"/>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9433" w:type="dxa"/>
            <w:gridSpan w:val="16"/>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kern w:val="1"/>
                <w:szCs w:val="24"/>
                <w:lang w:eastAsia="zh-CN" w:bidi="hi-IN"/>
              </w:rPr>
              <w:t>2. ТРЕБОВАНИЯ К СЫРЬЮ</w:t>
            </w:r>
          </w:p>
        </w:tc>
      </w:tr>
      <w:tr w:rsidR="00222708" w:rsidRPr="00222708" w:rsidTr="00C71EB3">
        <w:tc>
          <w:tcPr>
            <w:tcW w:w="236" w:type="dxa"/>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9433" w:type="dxa"/>
            <w:gridSpan w:val="16"/>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jc w:val="both"/>
              <w:rPr>
                <w:rFonts w:ascii="Calibri" w:eastAsia="Times New Roman" w:hAnsi="Calibri"/>
                <w:kern w:val="1"/>
                <w:szCs w:val="24"/>
                <w:lang w:eastAsia="zh-CN" w:bidi="hi-IN"/>
              </w:rPr>
            </w:pPr>
            <w:r w:rsidRPr="00222708">
              <w:rPr>
                <w:rFonts w:ascii="Arial" w:eastAsia="Times New Roman" w:hAnsi="Arial"/>
                <w:kern w:val="1"/>
                <w:szCs w:val="24"/>
                <w:lang w:eastAsia="zh-CN" w:bidi="hi-IN"/>
              </w:rPr>
              <w:t xml:space="preserve">Продовольственное сырье, пищевые продукты и полуфабрикаты, используемые для приготовления </w:t>
            </w:r>
            <w:r w:rsidR="00410302">
              <w:rPr>
                <w:rFonts w:ascii="Arial" w:eastAsia="Times New Roman" w:hAnsi="Arial"/>
                <w:kern w:val="1"/>
                <w:szCs w:val="24"/>
                <w:lang w:eastAsia="zh-CN" w:bidi="hi-IN"/>
              </w:rPr>
              <w:t>«Запеканка картофельная с мясом отварным, 250  г.»</w:t>
            </w:r>
            <w:r w:rsidRPr="00222708">
              <w:rPr>
                <w:rFonts w:ascii="Arial" w:eastAsia="Times New Roman" w:hAnsi="Arial"/>
                <w:kern w:val="1"/>
                <w:szCs w:val="24"/>
                <w:lang w:eastAsia="zh-CN" w:bidi="hi-IN"/>
              </w:rPr>
              <w:t xml:space="preserve">, должны соответствовать требованиям </w:t>
            </w:r>
            <w:proofErr w:type="gramStart"/>
            <w:r w:rsidRPr="00222708">
              <w:rPr>
                <w:rFonts w:ascii="Arial" w:eastAsia="Times New Roman" w:hAnsi="Arial"/>
                <w:kern w:val="1"/>
                <w:szCs w:val="24"/>
                <w:lang w:eastAsia="zh-CN" w:bidi="hi-IN"/>
              </w:rPr>
              <w:t>ТР</w:t>
            </w:r>
            <w:proofErr w:type="gramEnd"/>
            <w:r w:rsidRPr="00222708">
              <w:rPr>
                <w:rFonts w:ascii="Arial" w:eastAsia="Times New Roman" w:hAnsi="Arial"/>
                <w:kern w:val="1"/>
                <w:szCs w:val="24"/>
                <w:lang w:eastAsia="zh-CN" w:bidi="hi-IN"/>
              </w:rPr>
              <w:t xml:space="preserve"> ТС 021/2011 Технический регламент Таможенного союза "О безопасности пищевой продукции" (с изменениями на 8 августа 2019 года), иметь сопроводительные документы, подтверждающие их безопасность и качество.</w:t>
            </w:r>
          </w:p>
        </w:tc>
      </w:tr>
      <w:tr w:rsidR="00222708" w:rsidRPr="00222708" w:rsidTr="00C71EB3">
        <w:tc>
          <w:tcPr>
            <w:tcW w:w="236" w:type="dxa"/>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829" w:type="dxa"/>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jc w:val="center"/>
              <w:rPr>
                <w:rFonts w:ascii="Arial" w:eastAsia="Times New Roman" w:hAnsi="Arial"/>
                <w:kern w:val="1"/>
                <w:sz w:val="16"/>
                <w:szCs w:val="24"/>
                <w:lang w:eastAsia="zh-CN" w:bidi="hi-IN"/>
              </w:rPr>
            </w:pPr>
          </w:p>
        </w:tc>
        <w:tc>
          <w:tcPr>
            <w:tcW w:w="4107" w:type="dxa"/>
            <w:gridSpan w:val="7"/>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1102" w:type="dxa"/>
            <w:gridSpan w:val="2"/>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1049" w:type="dxa"/>
            <w:gridSpan w:val="2"/>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1102" w:type="dxa"/>
            <w:gridSpan w:val="2"/>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1244" w:type="dxa"/>
            <w:gridSpan w:val="2"/>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r>
      <w:tr w:rsidR="00222708" w:rsidRPr="00222708" w:rsidTr="00C71EB3">
        <w:tc>
          <w:tcPr>
            <w:tcW w:w="236" w:type="dxa"/>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9433" w:type="dxa"/>
            <w:gridSpan w:val="16"/>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kern w:val="1"/>
                <w:szCs w:val="24"/>
                <w:lang w:eastAsia="zh-CN" w:bidi="hi-IN"/>
              </w:rPr>
              <w:t>3. РЕЦЕПТУРА</w:t>
            </w:r>
          </w:p>
        </w:tc>
      </w:tr>
      <w:tr w:rsidR="00222708" w:rsidRPr="00222708" w:rsidTr="00C71EB3">
        <w:tc>
          <w:tcPr>
            <w:tcW w:w="236" w:type="dxa"/>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7087" w:type="dxa"/>
            <w:gridSpan w:val="12"/>
            <w:vMerge w:val="restart"/>
            <w:tcBorders>
              <w:top w:val="single" w:sz="10" w:space="0" w:color="000000"/>
              <w:left w:val="single" w:sz="10" w:space="0" w:color="000000"/>
              <w:bottom w:val="single" w:sz="10" w:space="0" w:color="000000"/>
              <w:right w:val="nil"/>
            </w:tcBorders>
            <w:tcMar>
              <w:left w:w="108" w:type="dxa"/>
              <w:right w:w="108" w:type="dxa"/>
            </w:tcMar>
            <w:vAlign w:val="center"/>
          </w:tcPr>
          <w:p w:rsidR="00222708" w:rsidRPr="00222708" w:rsidRDefault="00222708"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b/>
                <w:kern w:val="1"/>
                <w:sz w:val="18"/>
                <w:szCs w:val="24"/>
                <w:lang w:eastAsia="zh-CN" w:bidi="hi-IN"/>
              </w:rPr>
              <w:t>Наименование сырья и продуктов</w:t>
            </w:r>
          </w:p>
        </w:tc>
        <w:tc>
          <w:tcPr>
            <w:tcW w:w="2346" w:type="dxa"/>
            <w:gridSpan w:val="4"/>
            <w:vMerge w:val="restart"/>
            <w:tcBorders>
              <w:top w:val="single" w:sz="10" w:space="0" w:color="000000"/>
              <w:left w:val="single" w:sz="4" w:space="0" w:color="000000"/>
              <w:bottom w:val="single" w:sz="4" w:space="0" w:color="000000"/>
              <w:right w:val="single" w:sz="10" w:space="0" w:color="000000"/>
            </w:tcBorders>
            <w:tcMar>
              <w:left w:w="108" w:type="dxa"/>
              <w:right w:w="108" w:type="dxa"/>
            </w:tcMar>
          </w:tcPr>
          <w:p w:rsidR="00222708" w:rsidRPr="00222708" w:rsidRDefault="00222708" w:rsidP="00410302">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b/>
                <w:kern w:val="1"/>
                <w:sz w:val="18"/>
                <w:szCs w:val="24"/>
                <w:lang w:eastAsia="zh-CN" w:bidi="hi-IN"/>
              </w:rPr>
              <w:t xml:space="preserve">Расход сырья и продуктов на 1 </w:t>
            </w:r>
            <w:proofErr w:type="spellStart"/>
            <w:proofErr w:type="gramStart"/>
            <w:r w:rsidRPr="00222708">
              <w:rPr>
                <w:rFonts w:ascii="Arial" w:eastAsia="Times New Roman" w:hAnsi="Arial"/>
                <w:b/>
                <w:kern w:val="1"/>
                <w:sz w:val="18"/>
                <w:szCs w:val="24"/>
                <w:lang w:eastAsia="zh-CN" w:bidi="hi-IN"/>
              </w:rPr>
              <w:t>шт</w:t>
            </w:r>
            <w:proofErr w:type="spellEnd"/>
            <w:proofErr w:type="gramEnd"/>
            <w:r w:rsidRPr="00222708">
              <w:rPr>
                <w:rFonts w:ascii="Arial" w:eastAsia="Times New Roman" w:hAnsi="Arial"/>
                <w:b/>
                <w:kern w:val="1"/>
                <w:sz w:val="18"/>
                <w:szCs w:val="24"/>
                <w:lang w:eastAsia="zh-CN" w:bidi="hi-IN"/>
              </w:rPr>
              <w:t>, 2</w:t>
            </w:r>
            <w:r w:rsidR="00410302">
              <w:rPr>
                <w:rFonts w:ascii="Arial" w:eastAsia="Times New Roman" w:hAnsi="Arial"/>
                <w:b/>
                <w:kern w:val="1"/>
                <w:sz w:val="18"/>
                <w:szCs w:val="24"/>
                <w:lang w:eastAsia="zh-CN" w:bidi="hi-IN"/>
              </w:rPr>
              <w:t>5</w:t>
            </w:r>
            <w:r w:rsidRPr="00222708">
              <w:rPr>
                <w:rFonts w:ascii="Arial" w:eastAsia="Times New Roman" w:hAnsi="Arial"/>
                <w:b/>
                <w:kern w:val="1"/>
                <w:sz w:val="18"/>
                <w:szCs w:val="24"/>
                <w:lang w:eastAsia="zh-CN" w:bidi="hi-IN"/>
              </w:rPr>
              <w:t>0 г.</w:t>
            </w:r>
          </w:p>
        </w:tc>
      </w:tr>
      <w:tr w:rsidR="00222708" w:rsidRPr="00222708" w:rsidTr="00C71EB3">
        <w:tc>
          <w:tcPr>
            <w:tcW w:w="236" w:type="dxa"/>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7087" w:type="dxa"/>
            <w:gridSpan w:val="12"/>
            <w:vMerge/>
            <w:tcBorders>
              <w:top w:val="single" w:sz="10" w:space="0" w:color="000000"/>
              <w:left w:val="single" w:sz="10" w:space="0" w:color="000000"/>
              <w:bottom w:val="single" w:sz="10" w:space="0" w:color="000000"/>
              <w:right w:val="nil"/>
            </w:tcBorders>
            <w:tcMar>
              <w:left w:w="108" w:type="dxa"/>
              <w:right w:w="108" w:type="dxa"/>
            </w:tcMar>
            <w:vAlign w:val="center"/>
          </w:tcPr>
          <w:p w:rsidR="00222708" w:rsidRPr="00222708" w:rsidRDefault="00222708" w:rsidP="00222708">
            <w:pPr>
              <w:widowControl w:val="0"/>
              <w:suppressAutoHyphens/>
              <w:autoSpaceDE w:val="0"/>
              <w:autoSpaceDN w:val="0"/>
              <w:adjustRightInd w:val="0"/>
              <w:spacing w:after="0" w:line="240" w:lineRule="auto"/>
              <w:jc w:val="center"/>
              <w:rPr>
                <w:rFonts w:ascii="Arial" w:eastAsia="Times New Roman" w:hAnsi="Arial"/>
                <w:kern w:val="1"/>
                <w:sz w:val="16"/>
                <w:szCs w:val="24"/>
                <w:lang w:eastAsia="zh-CN" w:bidi="hi-IN"/>
              </w:rPr>
            </w:pPr>
          </w:p>
        </w:tc>
        <w:tc>
          <w:tcPr>
            <w:tcW w:w="2346" w:type="dxa"/>
            <w:gridSpan w:val="4"/>
            <w:vMerge/>
            <w:tcBorders>
              <w:top w:val="single" w:sz="10" w:space="0" w:color="000000"/>
              <w:left w:val="single" w:sz="4" w:space="0" w:color="000000"/>
              <w:bottom w:val="single" w:sz="4" w:space="0" w:color="000000"/>
              <w:right w:val="single" w:sz="10" w:space="0" w:color="000000"/>
            </w:tcBorders>
            <w:tcMar>
              <w:left w:w="108" w:type="dxa"/>
              <w:right w:w="108" w:type="dxa"/>
            </w:tcMar>
          </w:tcPr>
          <w:p w:rsidR="00222708" w:rsidRPr="00222708" w:rsidRDefault="00222708" w:rsidP="00222708">
            <w:pPr>
              <w:widowControl w:val="0"/>
              <w:suppressAutoHyphens/>
              <w:autoSpaceDE w:val="0"/>
              <w:autoSpaceDN w:val="0"/>
              <w:adjustRightInd w:val="0"/>
              <w:spacing w:after="0" w:line="240" w:lineRule="auto"/>
              <w:jc w:val="center"/>
              <w:rPr>
                <w:rFonts w:ascii="Arial" w:eastAsia="Times New Roman" w:hAnsi="Arial"/>
                <w:kern w:val="1"/>
                <w:sz w:val="16"/>
                <w:szCs w:val="24"/>
                <w:lang w:eastAsia="zh-CN" w:bidi="hi-IN"/>
              </w:rPr>
            </w:pPr>
          </w:p>
        </w:tc>
      </w:tr>
      <w:tr w:rsidR="00222708" w:rsidRPr="00222708" w:rsidTr="00C71EB3">
        <w:tc>
          <w:tcPr>
            <w:tcW w:w="236" w:type="dxa"/>
            <w:tcBorders>
              <w:top w:val="nil"/>
              <w:left w:val="nil"/>
              <w:bottom w:val="nil"/>
              <w:right w:val="nil"/>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7087" w:type="dxa"/>
            <w:gridSpan w:val="12"/>
            <w:vMerge/>
            <w:tcBorders>
              <w:top w:val="single" w:sz="10" w:space="0" w:color="000000"/>
              <w:left w:val="single" w:sz="10" w:space="0" w:color="000000"/>
              <w:bottom w:val="single" w:sz="10" w:space="0" w:color="000000"/>
              <w:right w:val="nil"/>
            </w:tcBorders>
            <w:tcMar>
              <w:left w:w="108" w:type="dxa"/>
              <w:right w:w="108" w:type="dxa"/>
            </w:tcMar>
            <w:vAlign w:val="center"/>
          </w:tcPr>
          <w:p w:rsidR="00222708" w:rsidRPr="00222708" w:rsidRDefault="00222708" w:rsidP="00222708">
            <w:pPr>
              <w:widowControl w:val="0"/>
              <w:suppressAutoHyphens/>
              <w:autoSpaceDE w:val="0"/>
              <w:autoSpaceDN w:val="0"/>
              <w:adjustRightInd w:val="0"/>
              <w:spacing w:after="0" w:line="240" w:lineRule="auto"/>
              <w:jc w:val="center"/>
              <w:rPr>
                <w:rFonts w:ascii="Arial" w:eastAsia="Times New Roman" w:hAnsi="Arial"/>
                <w:kern w:val="1"/>
                <w:sz w:val="16"/>
                <w:szCs w:val="24"/>
                <w:lang w:eastAsia="zh-CN" w:bidi="hi-IN"/>
              </w:rPr>
            </w:pPr>
          </w:p>
        </w:tc>
        <w:tc>
          <w:tcPr>
            <w:tcW w:w="1102" w:type="dxa"/>
            <w:gridSpan w:val="2"/>
            <w:tcBorders>
              <w:top w:val="single" w:sz="4" w:space="0" w:color="000000"/>
              <w:left w:val="single" w:sz="4" w:space="0" w:color="000000"/>
              <w:bottom w:val="single" w:sz="10" w:space="0" w:color="000000"/>
              <w:right w:val="single" w:sz="4" w:space="0" w:color="000000"/>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b/>
                <w:kern w:val="1"/>
                <w:sz w:val="20"/>
                <w:szCs w:val="24"/>
                <w:lang w:eastAsia="zh-CN" w:bidi="hi-IN"/>
              </w:rPr>
              <w:t>БРУТТО</w:t>
            </w:r>
          </w:p>
        </w:tc>
        <w:tc>
          <w:tcPr>
            <w:tcW w:w="1244" w:type="dxa"/>
            <w:gridSpan w:val="2"/>
            <w:tcBorders>
              <w:top w:val="single" w:sz="4" w:space="0" w:color="000000"/>
              <w:left w:val="single" w:sz="4" w:space="0" w:color="000000"/>
              <w:bottom w:val="single" w:sz="10" w:space="0" w:color="000000"/>
              <w:right w:val="single" w:sz="10" w:space="0" w:color="000000"/>
            </w:tcBorders>
            <w:tcMar>
              <w:left w:w="108" w:type="dxa"/>
              <w:right w:w="108" w:type="dxa"/>
            </w:tcMar>
            <w:vAlign w:val="bottom"/>
          </w:tcPr>
          <w:p w:rsidR="00222708" w:rsidRPr="00222708" w:rsidRDefault="00222708"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b/>
                <w:kern w:val="1"/>
                <w:sz w:val="20"/>
                <w:szCs w:val="24"/>
                <w:lang w:eastAsia="zh-CN" w:bidi="hi-IN"/>
              </w:rPr>
              <w:t>НЕТТО</w:t>
            </w:r>
          </w:p>
        </w:tc>
      </w:tr>
      <w:tr w:rsidR="00C71EB3" w:rsidRPr="00222708" w:rsidTr="00C71EB3">
        <w:trPr>
          <w:trHeight w:hRule="exact" w:val="240"/>
        </w:trPr>
        <w:tc>
          <w:tcPr>
            <w:tcW w:w="236"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7087" w:type="dxa"/>
            <w:gridSpan w:val="12"/>
            <w:tcBorders>
              <w:top w:val="single" w:sz="4" w:space="0" w:color="000000"/>
              <w:left w:val="single" w:sz="10" w:space="0" w:color="000000"/>
              <w:bottom w:val="nil"/>
              <w:right w:val="nil"/>
            </w:tcBorders>
            <w:tcMar>
              <w:left w:w="108" w:type="dxa"/>
              <w:right w:w="108" w:type="dxa"/>
            </w:tcMar>
            <w:vAlign w:val="bottom"/>
          </w:tcPr>
          <w:p w:rsidR="00C71EB3" w:rsidRPr="00222708" w:rsidRDefault="00C71EB3" w:rsidP="00410302">
            <w:pPr>
              <w:widowControl w:val="0"/>
              <w:suppressAutoHyphens/>
              <w:autoSpaceDE w:val="0"/>
              <w:autoSpaceDN w:val="0"/>
              <w:adjustRightInd w:val="0"/>
              <w:spacing w:after="0" w:line="240" w:lineRule="auto"/>
              <w:rPr>
                <w:rFonts w:ascii="Calibri" w:eastAsia="Times New Roman" w:hAnsi="Calibri"/>
                <w:kern w:val="1"/>
                <w:szCs w:val="24"/>
                <w:lang w:eastAsia="zh-CN" w:bidi="hi-IN"/>
              </w:rPr>
            </w:pPr>
            <w:r>
              <w:rPr>
                <w:rFonts w:ascii="Arial" w:eastAsia="Times New Roman" w:hAnsi="Arial"/>
                <w:kern w:val="1"/>
                <w:sz w:val="18"/>
                <w:szCs w:val="24"/>
                <w:lang w:eastAsia="zh-CN" w:bidi="hi-IN"/>
              </w:rPr>
              <w:t>Мясо говядины бескостное</w:t>
            </w:r>
          </w:p>
        </w:tc>
        <w:tc>
          <w:tcPr>
            <w:tcW w:w="1102"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bottom"/>
          </w:tcPr>
          <w:p w:rsidR="00C71EB3" w:rsidRPr="00C71EB3" w:rsidRDefault="00C71EB3">
            <w:pPr>
              <w:jc w:val="right"/>
              <w:rPr>
                <w:rFonts w:ascii="Arial" w:eastAsia="Times New Roman" w:hAnsi="Arial"/>
                <w:kern w:val="1"/>
                <w:sz w:val="18"/>
                <w:szCs w:val="24"/>
                <w:lang w:eastAsia="zh-CN" w:bidi="hi-IN"/>
              </w:rPr>
            </w:pPr>
            <w:r w:rsidRPr="00C71EB3">
              <w:rPr>
                <w:rFonts w:ascii="Arial" w:eastAsia="Times New Roman" w:hAnsi="Arial"/>
                <w:kern w:val="1"/>
                <w:sz w:val="18"/>
                <w:szCs w:val="24"/>
                <w:lang w:eastAsia="zh-CN" w:bidi="hi-IN"/>
              </w:rPr>
              <w:t>0,11</w:t>
            </w:r>
          </w:p>
        </w:tc>
        <w:tc>
          <w:tcPr>
            <w:tcW w:w="1244" w:type="dxa"/>
            <w:gridSpan w:val="2"/>
            <w:tcBorders>
              <w:top w:val="single" w:sz="4" w:space="0" w:color="000000"/>
              <w:left w:val="single" w:sz="4" w:space="0" w:color="000000"/>
              <w:bottom w:val="single" w:sz="4" w:space="0" w:color="000000"/>
              <w:right w:val="single" w:sz="10" w:space="0" w:color="000000"/>
            </w:tcBorders>
            <w:tcMar>
              <w:left w:w="108" w:type="dxa"/>
              <w:right w:w="108" w:type="dxa"/>
            </w:tcMar>
            <w:vAlign w:val="bottom"/>
          </w:tcPr>
          <w:p w:rsidR="00C71EB3" w:rsidRPr="00C71EB3" w:rsidRDefault="00C71EB3">
            <w:pPr>
              <w:jc w:val="right"/>
              <w:rPr>
                <w:rFonts w:ascii="Arial" w:eastAsia="Times New Roman" w:hAnsi="Arial"/>
                <w:kern w:val="1"/>
                <w:sz w:val="18"/>
                <w:szCs w:val="24"/>
                <w:lang w:eastAsia="zh-CN" w:bidi="hi-IN"/>
              </w:rPr>
            </w:pPr>
            <w:r w:rsidRPr="00C71EB3">
              <w:rPr>
                <w:rFonts w:ascii="Arial" w:eastAsia="Times New Roman" w:hAnsi="Arial"/>
                <w:kern w:val="1"/>
                <w:sz w:val="18"/>
                <w:szCs w:val="24"/>
                <w:lang w:eastAsia="zh-CN" w:bidi="hi-IN"/>
              </w:rPr>
              <w:t>0,1</w:t>
            </w:r>
          </w:p>
        </w:tc>
      </w:tr>
      <w:tr w:rsidR="00C71EB3" w:rsidRPr="00222708" w:rsidTr="00C71EB3">
        <w:trPr>
          <w:trHeight w:hRule="exact" w:val="240"/>
        </w:trPr>
        <w:tc>
          <w:tcPr>
            <w:tcW w:w="236"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7087" w:type="dxa"/>
            <w:gridSpan w:val="12"/>
            <w:tcBorders>
              <w:top w:val="single" w:sz="4" w:space="0" w:color="000000"/>
              <w:left w:val="single" w:sz="10" w:space="0" w:color="000000"/>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Calibri" w:eastAsia="Times New Roman" w:hAnsi="Calibri"/>
                <w:kern w:val="1"/>
                <w:szCs w:val="24"/>
                <w:lang w:eastAsia="zh-CN" w:bidi="hi-IN"/>
              </w:rPr>
            </w:pPr>
            <w:r w:rsidRPr="00222708">
              <w:rPr>
                <w:rFonts w:ascii="Arial" w:eastAsia="Times New Roman" w:hAnsi="Arial"/>
                <w:kern w:val="1"/>
                <w:sz w:val="18"/>
                <w:szCs w:val="24"/>
                <w:lang w:eastAsia="zh-CN" w:bidi="hi-IN"/>
              </w:rPr>
              <w:t>Картофель нечищеный</w:t>
            </w:r>
          </w:p>
        </w:tc>
        <w:tc>
          <w:tcPr>
            <w:tcW w:w="1102"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bottom"/>
          </w:tcPr>
          <w:p w:rsidR="00C71EB3" w:rsidRPr="00C71EB3" w:rsidRDefault="00C71EB3">
            <w:pPr>
              <w:jc w:val="right"/>
              <w:rPr>
                <w:rFonts w:ascii="Arial" w:eastAsia="Times New Roman" w:hAnsi="Arial"/>
                <w:kern w:val="1"/>
                <w:sz w:val="18"/>
                <w:szCs w:val="24"/>
                <w:lang w:eastAsia="zh-CN" w:bidi="hi-IN"/>
              </w:rPr>
            </w:pPr>
            <w:r w:rsidRPr="00C71EB3">
              <w:rPr>
                <w:rFonts w:ascii="Arial" w:eastAsia="Times New Roman" w:hAnsi="Arial"/>
                <w:kern w:val="1"/>
                <w:sz w:val="18"/>
                <w:szCs w:val="24"/>
                <w:lang w:eastAsia="zh-CN" w:bidi="hi-IN"/>
              </w:rPr>
              <w:t>0,3</w:t>
            </w:r>
          </w:p>
        </w:tc>
        <w:tc>
          <w:tcPr>
            <w:tcW w:w="1244" w:type="dxa"/>
            <w:gridSpan w:val="2"/>
            <w:tcBorders>
              <w:top w:val="single" w:sz="4" w:space="0" w:color="000000"/>
              <w:left w:val="single" w:sz="4" w:space="0" w:color="000000"/>
              <w:bottom w:val="single" w:sz="4" w:space="0" w:color="000000"/>
              <w:right w:val="single" w:sz="10" w:space="0" w:color="000000"/>
            </w:tcBorders>
            <w:tcMar>
              <w:left w:w="108" w:type="dxa"/>
              <w:right w:w="108" w:type="dxa"/>
            </w:tcMar>
            <w:vAlign w:val="bottom"/>
          </w:tcPr>
          <w:p w:rsidR="00C71EB3" w:rsidRPr="00C71EB3" w:rsidRDefault="00C71EB3">
            <w:pPr>
              <w:jc w:val="right"/>
              <w:rPr>
                <w:rFonts w:ascii="Arial" w:eastAsia="Times New Roman" w:hAnsi="Arial"/>
                <w:kern w:val="1"/>
                <w:sz w:val="18"/>
                <w:szCs w:val="24"/>
                <w:lang w:eastAsia="zh-CN" w:bidi="hi-IN"/>
              </w:rPr>
            </w:pPr>
            <w:r w:rsidRPr="00C71EB3">
              <w:rPr>
                <w:rFonts w:ascii="Arial" w:eastAsia="Times New Roman" w:hAnsi="Arial"/>
                <w:kern w:val="1"/>
                <w:sz w:val="18"/>
                <w:szCs w:val="24"/>
                <w:lang w:eastAsia="zh-CN" w:bidi="hi-IN"/>
              </w:rPr>
              <w:t>0,225</w:t>
            </w:r>
          </w:p>
        </w:tc>
      </w:tr>
      <w:tr w:rsidR="00C71EB3" w:rsidRPr="00222708" w:rsidTr="00C71EB3">
        <w:trPr>
          <w:trHeight w:hRule="exact" w:val="240"/>
        </w:trPr>
        <w:tc>
          <w:tcPr>
            <w:tcW w:w="236"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7087" w:type="dxa"/>
            <w:gridSpan w:val="12"/>
            <w:tcBorders>
              <w:top w:val="single" w:sz="4" w:space="0" w:color="000000"/>
              <w:left w:val="single" w:sz="10" w:space="0" w:color="000000"/>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Calibri" w:eastAsia="Times New Roman" w:hAnsi="Calibri"/>
                <w:kern w:val="1"/>
                <w:szCs w:val="24"/>
                <w:lang w:eastAsia="zh-CN" w:bidi="hi-IN"/>
              </w:rPr>
            </w:pPr>
            <w:r w:rsidRPr="00222708">
              <w:rPr>
                <w:rFonts w:ascii="Arial" w:eastAsia="Times New Roman" w:hAnsi="Arial"/>
                <w:kern w:val="1"/>
                <w:sz w:val="18"/>
                <w:szCs w:val="24"/>
                <w:lang w:eastAsia="zh-CN" w:bidi="hi-IN"/>
              </w:rPr>
              <w:t>Лук репчатый</w:t>
            </w:r>
          </w:p>
        </w:tc>
        <w:tc>
          <w:tcPr>
            <w:tcW w:w="1102"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bottom"/>
          </w:tcPr>
          <w:p w:rsidR="00C71EB3" w:rsidRPr="00C71EB3" w:rsidRDefault="00C71EB3">
            <w:pPr>
              <w:jc w:val="right"/>
              <w:rPr>
                <w:rFonts w:ascii="Arial" w:eastAsia="Times New Roman" w:hAnsi="Arial"/>
                <w:kern w:val="1"/>
                <w:sz w:val="18"/>
                <w:szCs w:val="24"/>
                <w:lang w:eastAsia="zh-CN" w:bidi="hi-IN"/>
              </w:rPr>
            </w:pPr>
            <w:r w:rsidRPr="00C71EB3">
              <w:rPr>
                <w:rFonts w:ascii="Arial" w:eastAsia="Times New Roman" w:hAnsi="Arial"/>
                <w:kern w:val="1"/>
                <w:sz w:val="18"/>
                <w:szCs w:val="24"/>
                <w:lang w:eastAsia="zh-CN" w:bidi="hi-IN"/>
              </w:rPr>
              <w:t>0,03</w:t>
            </w:r>
          </w:p>
        </w:tc>
        <w:tc>
          <w:tcPr>
            <w:tcW w:w="1244" w:type="dxa"/>
            <w:gridSpan w:val="2"/>
            <w:tcBorders>
              <w:top w:val="single" w:sz="4" w:space="0" w:color="000000"/>
              <w:left w:val="single" w:sz="4" w:space="0" w:color="000000"/>
              <w:bottom w:val="single" w:sz="4" w:space="0" w:color="000000"/>
              <w:right w:val="single" w:sz="10" w:space="0" w:color="000000"/>
            </w:tcBorders>
            <w:tcMar>
              <w:left w:w="108" w:type="dxa"/>
              <w:right w:w="108" w:type="dxa"/>
            </w:tcMar>
            <w:vAlign w:val="bottom"/>
          </w:tcPr>
          <w:p w:rsidR="00C71EB3" w:rsidRPr="00C71EB3" w:rsidRDefault="00C71EB3">
            <w:pPr>
              <w:jc w:val="right"/>
              <w:rPr>
                <w:rFonts w:ascii="Arial" w:eastAsia="Times New Roman" w:hAnsi="Arial"/>
                <w:kern w:val="1"/>
                <w:sz w:val="18"/>
                <w:szCs w:val="24"/>
                <w:lang w:eastAsia="zh-CN" w:bidi="hi-IN"/>
              </w:rPr>
            </w:pPr>
            <w:r w:rsidRPr="00C71EB3">
              <w:rPr>
                <w:rFonts w:ascii="Arial" w:eastAsia="Times New Roman" w:hAnsi="Arial"/>
                <w:kern w:val="1"/>
                <w:sz w:val="18"/>
                <w:szCs w:val="24"/>
                <w:lang w:eastAsia="zh-CN" w:bidi="hi-IN"/>
              </w:rPr>
              <w:t>0,025</w:t>
            </w:r>
          </w:p>
        </w:tc>
      </w:tr>
      <w:tr w:rsidR="00C71EB3" w:rsidRPr="00222708" w:rsidTr="00C71EB3">
        <w:trPr>
          <w:trHeight w:hRule="exact" w:val="240"/>
        </w:trPr>
        <w:tc>
          <w:tcPr>
            <w:tcW w:w="236"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7087" w:type="dxa"/>
            <w:gridSpan w:val="12"/>
            <w:tcBorders>
              <w:top w:val="single" w:sz="4" w:space="0" w:color="000000"/>
              <w:left w:val="single" w:sz="10" w:space="0" w:color="000000"/>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Calibri" w:eastAsia="Times New Roman" w:hAnsi="Calibri"/>
                <w:kern w:val="1"/>
                <w:szCs w:val="24"/>
                <w:lang w:eastAsia="zh-CN" w:bidi="hi-IN"/>
              </w:rPr>
            </w:pPr>
            <w:r w:rsidRPr="00222708">
              <w:rPr>
                <w:rFonts w:ascii="Arial" w:eastAsia="Times New Roman" w:hAnsi="Arial"/>
                <w:kern w:val="1"/>
                <w:sz w:val="18"/>
                <w:szCs w:val="24"/>
                <w:lang w:eastAsia="zh-CN" w:bidi="hi-IN"/>
              </w:rPr>
              <w:t>Масло сливочное</w:t>
            </w:r>
          </w:p>
        </w:tc>
        <w:tc>
          <w:tcPr>
            <w:tcW w:w="1102"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bottom"/>
          </w:tcPr>
          <w:p w:rsidR="00C71EB3" w:rsidRPr="00C71EB3" w:rsidRDefault="00C71EB3">
            <w:pPr>
              <w:jc w:val="right"/>
              <w:rPr>
                <w:rFonts w:ascii="Arial" w:eastAsia="Times New Roman" w:hAnsi="Arial"/>
                <w:kern w:val="1"/>
                <w:sz w:val="18"/>
                <w:szCs w:val="24"/>
                <w:lang w:eastAsia="zh-CN" w:bidi="hi-IN"/>
              </w:rPr>
            </w:pPr>
            <w:r w:rsidRPr="00C71EB3">
              <w:rPr>
                <w:rFonts w:ascii="Arial" w:eastAsia="Times New Roman" w:hAnsi="Arial"/>
                <w:kern w:val="1"/>
                <w:sz w:val="18"/>
                <w:szCs w:val="24"/>
                <w:lang w:eastAsia="zh-CN" w:bidi="hi-IN"/>
              </w:rPr>
              <w:t>0,005</w:t>
            </w:r>
          </w:p>
        </w:tc>
        <w:tc>
          <w:tcPr>
            <w:tcW w:w="1244" w:type="dxa"/>
            <w:gridSpan w:val="2"/>
            <w:tcBorders>
              <w:top w:val="single" w:sz="4" w:space="0" w:color="000000"/>
              <w:left w:val="single" w:sz="4" w:space="0" w:color="000000"/>
              <w:bottom w:val="single" w:sz="4" w:space="0" w:color="000000"/>
              <w:right w:val="single" w:sz="10" w:space="0" w:color="000000"/>
            </w:tcBorders>
            <w:tcMar>
              <w:left w:w="108" w:type="dxa"/>
              <w:right w:w="108" w:type="dxa"/>
            </w:tcMar>
            <w:vAlign w:val="bottom"/>
          </w:tcPr>
          <w:p w:rsidR="00C71EB3" w:rsidRPr="00C71EB3" w:rsidRDefault="00C71EB3">
            <w:pPr>
              <w:jc w:val="right"/>
              <w:rPr>
                <w:rFonts w:ascii="Arial" w:eastAsia="Times New Roman" w:hAnsi="Arial"/>
                <w:kern w:val="1"/>
                <w:sz w:val="18"/>
                <w:szCs w:val="24"/>
                <w:lang w:eastAsia="zh-CN" w:bidi="hi-IN"/>
              </w:rPr>
            </w:pPr>
            <w:r w:rsidRPr="00C71EB3">
              <w:rPr>
                <w:rFonts w:ascii="Arial" w:eastAsia="Times New Roman" w:hAnsi="Arial"/>
                <w:kern w:val="1"/>
                <w:sz w:val="18"/>
                <w:szCs w:val="24"/>
                <w:lang w:eastAsia="zh-CN" w:bidi="hi-IN"/>
              </w:rPr>
              <w:t>0,005</w:t>
            </w:r>
          </w:p>
        </w:tc>
      </w:tr>
      <w:tr w:rsidR="00C71EB3" w:rsidRPr="00222708" w:rsidTr="00C71EB3">
        <w:trPr>
          <w:trHeight w:hRule="exact" w:val="240"/>
        </w:trPr>
        <w:tc>
          <w:tcPr>
            <w:tcW w:w="236"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7087" w:type="dxa"/>
            <w:gridSpan w:val="12"/>
            <w:tcBorders>
              <w:top w:val="single" w:sz="4" w:space="0" w:color="000000"/>
              <w:left w:val="single" w:sz="10" w:space="0" w:color="000000"/>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Calibri" w:eastAsia="Times New Roman" w:hAnsi="Calibri"/>
                <w:kern w:val="1"/>
                <w:szCs w:val="24"/>
                <w:lang w:eastAsia="zh-CN" w:bidi="hi-IN"/>
              </w:rPr>
            </w:pPr>
            <w:r w:rsidRPr="00222708">
              <w:rPr>
                <w:rFonts w:ascii="Arial" w:eastAsia="Times New Roman" w:hAnsi="Arial"/>
                <w:kern w:val="1"/>
                <w:sz w:val="18"/>
                <w:szCs w:val="24"/>
                <w:lang w:eastAsia="zh-CN" w:bidi="hi-IN"/>
              </w:rPr>
              <w:t>Сухари панировочные</w:t>
            </w:r>
          </w:p>
        </w:tc>
        <w:tc>
          <w:tcPr>
            <w:tcW w:w="1102"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bottom"/>
          </w:tcPr>
          <w:p w:rsidR="00C71EB3" w:rsidRPr="00C71EB3" w:rsidRDefault="00C71EB3">
            <w:pPr>
              <w:jc w:val="right"/>
              <w:rPr>
                <w:rFonts w:ascii="Arial" w:eastAsia="Times New Roman" w:hAnsi="Arial"/>
                <w:kern w:val="1"/>
                <w:sz w:val="18"/>
                <w:szCs w:val="24"/>
                <w:lang w:eastAsia="zh-CN" w:bidi="hi-IN"/>
              </w:rPr>
            </w:pPr>
            <w:r w:rsidRPr="00C71EB3">
              <w:rPr>
                <w:rFonts w:ascii="Arial" w:eastAsia="Times New Roman" w:hAnsi="Arial"/>
                <w:kern w:val="1"/>
                <w:sz w:val="18"/>
                <w:szCs w:val="24"/>
                <w:lang w:eastAsia="zh-CN" w:bidi="hi-IN"/>
              </w:rPr>
              <w:t>0,009</w:t>
            </w:r>
          </w:p>
        </w:tc>
        <w:tc>
          <w:tcPr>
            <w:tcW w:w="1244" w:type="dxa"/>
            <w:gridSpan w:val="2"/>
            <w:tcBorders>
              <w:top w:val="single" w:sz="4" w:space="0" w:color="000000"/>
              <w:left w:val="single" w:sz="4" w:space="0" w:color="000000"/>
              <w:bottom w:val="single" w:sz="4" w:space="0" w:color="000000"/>
              <w:right w:val="single" w:sz="10" w:space="0" w:color="000000"/>
            </w:tcBorders>
            <w:tcMar>
              <w:left w:w="108" w:type="dxa"/>
              <w:right w:w="108" w:type="dxa"/>
            </w:tcMar>
            <w:vAlign w:val="bottom"/>
          </w:tcPr>
          <w:p w:rsidR="00C71EB3" w:rsidRPr="00C71EB3" w:rsidRDefault="00C71EB3">
            <w:pPr>
              <w:jc w:val="right"/>
              <w:rPr>
                <w:rFonts w:ascii="Arial" w:eastAsia="Times New Roman" w:hAnsi="Arial"/>
                <w:kern w:val="1"/>
                <w:sz w:val="18"/>
                <w:szCs w:val="24"/>
                <w:lang w:eastAsia="zh-CN" w:bidi="hi-IN"/>
              </w:rPr>
            </w:pPr>
            <w:r w:rsidRPr="00C71EB3">
              <w:rPr>
                <w:rFonts w:ascii="Arial" w:eastAsia="Times New Roman" w:hAnsi="Arial"/>
                <w:kern w:val="1"/>
                <w:sz w:val="18"/>
                <w:szCs w:val="24"/>
                <w:lang w:eastAsia="zh-CN" w:bidi="hi-IN"/>
              </w:rPr>
              <w:t>0,009</w:t>
            </w:r>
          </w:p>
        </w:tc>
      </w:tr>
      <w:tr w:rsidR="00C71EB3" w:rsidRPr="00222708" w:rsidTr="00C71EB3">
        <w:trPr>
          <w:trHeight w:hRule="exact" w:val="240"/>
        </w:trPr>
        <w:tc>
          <w:tcPr>
            <w:tcW w:w="236"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7087" w:type="dxa"/>
            <w:gridSpan w:val="12"/>
            <w:tcBorders>
              <w:top w:val="single" w:sz="4" w:space="0" w:color="000000"/>
              <w:left w:val="single" w:sz="10" w:space="0" w:color="000000"/>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Calibri" w:eastAsia="Times New Roman" w:hAnsi="Calibri"/>
                <w:kern w:val="1"/>
                <w:szCs w:val="24"/>
                <w:lang w:eastAsia="zh-CN" w:bidi="hi-IN"/>
              </w:rPr>
            </w:pPr>
            <w:r w:rsidRPr="00222708">
              <w:rPr>
                <w:rFonts w:ascii="Arial" w:eastAsia="Times New Roman" w:hAnsi="Arial"/>
                <w:kern w:val="1"/>
                <w:sz w:val="18"/>
                <w:szCs w:val="24"/>
                <w:lang w:eastAsia="zh-CN" w:bidi="hi-IN"/>
              </w:rPr>
              <w:t>Соль йодированная</w:t>
            </w:r>
          </w:p>
        </w:tc>
        <w:tc>
          <w:tcPr>
            <w:tcW w:w="1102"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bottom"/>
          </w:tcPr>
          <w:p w:rsidR="00C71EB3" w:rsidRPr="00C71EB3" w:rsidRDefault="00C71EB3">
            <w:pPr>
              <w:jc w:val="right"/>
              <w:rPr>
                <w:rFonts w:ascii="Arial" w:eastAsia="Times New Roman" w:hAnsi="Arial"/>
                <w:kern w:val="1"/>
                <w:sz w:val="18"/>
                <w:szCs w:val="24"/>
                <w:lang w:eastAsia="zh-CN" w:bidi="hi-IN"/>
              </w:rPr>
            </w:pPr>
            <w:r w:rsidRPr="00C71EB3">
              <w:rPr>
                <w:rFonts w:ascii="Arial" w:eastAsia="Times New Roman" w:hAnsi="Arial"/>
                <w:kern w:val="1"/>
                <w:sz w:val="18"/>
                <w:szCs w:val="24"/>
                <w:lang w:eastAsia="zh-CN" w:bidi="hi-IN"/>
              </w:rPr>
              <w:t>0,004</w:t>
            </w:r>
          </w:p>
        </w:tc>
        <w:tc>
          <w:tcPr>
            <w:tcW w:w="1244" w:type="dxa"/>
            <w:gridSpan w:val="2"/>
            <w:tcBorders>
              <w:top w:val="single" w:sz="4" w:space="0" w:color="000000"/>
              <w:left w:val="single" w:sz="4" w:space="0" w:color="000000"/>
              <w:bottom w:val="single" w:sz="4" w:space="0" w:color="000000"/>
              <w:right w:val="single" w:sz="10" w:space="0" w:color="000000"/>
            </w:tcBorders>
            <w:tcMar>
              <w:left w:w="108" w:type="dxa"/>
              <w:right w:w="108" w:type="dxa"/>
            </w:tcMar>
            <w:vAlign w:val="bottom"/>
          </w:tcPr>
          <w:p w:rsidR="00C71EB3" w:rsidRPr="00C71EB3" w:rsidRDefault="00C71EB3">
            <w:pPr>
              <w:jc w:val="right"/>
              <w:rPr>
                <w:rFonts w:ascii="Arial" w:eastAsia="Times New Roman" w:hAnsi="Arial"/>
                <w:kern w:val="1"/>
                <w:sz w:val="18"/>
                <w:szCs w:val="24"/>
                <w:lang w:eastAsia="zh-CN" w:bidi="hi-IN"/>
              </w:rPr>
            </w:pPr>
            <w:r w:rsidRPr="00C71EB3">
              <w:rPr>
                <w:rFonts w:ascii="Arial" w:eastAsia="Times New Roman" w:hAnsi="Arial"/>
                <w:kern w:val="1"/>
                <w:sz w:val="18"/>
                <w:szCs w:val="24"/>
                <w:lang w:eastAsia="zh-CN" w:bidi="hi-IN"/>
              </w:rPr>
              <w:t>0,004</w:t>
            </w:r>
          </w:p>
        </w:tc>
      </w:tr>
      <w:tr w:rsidR="00C71EB3" w:rsidRPr="00222708" w:rsidTr="00C71EB3">
        <w:trPr>
          <w:trHeight w:hRule="exact" w:val="240"/>
        </w:trPr>
        <w:tc>
          <w:tcPr>
            <w:tcW w:w="236"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7087" w:type="dxa"/>
            <w:gridSpan w:val="12"/>
            <w:tcBorders>
              <w:top w:val="single" w:sz="10" w:space="0" w:color="000000"/>
              <w:left w:val="single" w:sz="10" w:space="0" w:color="000000"/>
              <w:bottom w:val="single" w:sz="10" w:space="0" w:color="000000"/>
              <w:right w:val="single" w:sz="4" w:space="0" w:color="000000"/>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Calibri" w:eastAsia="Times New Roman" w:hAnsi="Calibri"/>
                <w:kern w:val="1"/>
                <w:szCs w:val="24"/>
                <w:lang w:eastAsia="zh-CN" w:bidi="hi-IN"/>
              </w:rPr>
            </w:pPr>
            <w:r w:rsidRPr="00222708">
              <w:rPr>
                <w:rFonts w:ascii="Arial" w:eastAsia="Times New Roman" w:hAnsi="Arial"/>
                <w:kern w:val="1"/>
                <w:sz w:val="18"/>
                <w:szCs w:val="24"/>
                <w:lang w:eastAsia="zh-CN" w:bidi="hi-IN"/>
              </w:rPr>
              <w:t>Выход готового блюда:</w:t>
            </w:r>
          </w:p>
        </w:tc>
        <w:tc>
          <w:tcPr>
            <w:tcW w:w="1102" w:type="dxa"/>
            <w:gridSpan w:val="2"/>
            <w:tcBorders>
              <w:top w:val="single" w:sz="10" w:space="0" w:color="000000"/>
              <w:left w:val="single" w:sz="4" w:space="0" w:color="000000"/>
              <w:bottom w:val="single" w:sz="10" w:space="0" w:color="000000"/>
              <w:right w:val="single" w:sz="4" w:space="0" w:color="000000"/>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kern w:val="1"/>
                <w:sz w:val="16"/>
                <w:szCs w:val="24"/>
                <w:lang w:eastAsia="zh-CN" w:bidi="hi-IN"/>
              </w:rPr>
              <w:t>-</w:t>
            </w:r>
          </w:p>
        </w:tc>
        <w:tc>
          <w:tcPr>
            <w:tcW w:w="1244" w:type="dxa"/>
            <w:gridSpan w:val="2"/>
            <w:tcBorders>
              <w:top w:val="single" w:sz="10" w:space="0" w:color="000000"/>
              <w:left w:val="single" w:sz="4" w:space="0" w:color="000000"/>
              <w:bottom w:val="single" w:sz="10" w:space="0" w:color="000000"/>
              <w:right w:val="single" w:sz="10" w:space="0" w:color="000000"/>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Pr>
                <w:rFonts w:ascii="Arial" w:eastAsia="Times New Roman" w:hAnsi="Arial"/>
                <w:kern w:val="1"/>
                <w:sz w:val="18"/>
                <w:szCs w:val="24"/>
                <w:lang w:eastAsia="zh-CN" w:bidi="hi-IN"/>
              </w:rPr>
              <w:t>0,25</w:t>
            </w:r>
            <w:r w:rsidRPr="00222708">
              <w:rPr>
                <w:rFonts w:ascii="Arial" w:eastAsia="Times New Roman" w:hAnsi="Arial"/>
                <w:kern w:val="1"/>
                <w:sz w:val="18"/>
                <w:szCs w:val="24"/>
                <w:lang w:eastAsia="zh-CN" w:bidi="hi-IN"/>
              </w:rPr>
              <w:t>0</w:t>
            </w:r>
          </w:p>
        </w:tc>
      </w:tr>
      <w:tr w:rsidR="00C71EB3" w:rsidRPr="00222708" w:rsidTr="00C71EB3">
        <w:trPr>
          <w:trHeight w:hRule="exact" w:val="240"/>
        </w:trPr>
        <w:tc>
          <w:tcPr>
            <w:tcW w:w="236"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829"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4107" w:type="dxa"/>
            <w:gridSpan w:val="7"/>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1102" w:type="dxa"/>
            <w:gridSpan w:val="2"/>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1049" w:type="dxa"/>
            <w:gridSpan w:val="2"/>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1102" w:type="dxa"/>
            <w:gridSpan w:val="2"/>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1244" w:type="dxa"/>
            <w:gridSpan w:val="2"/>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r>
      <w:tr w:rsidR="00C71EB3" w:rsidRPr="00222708" w:rsidTr="00C71EB3">
        <w:tc>
          <w:tcPr>
            <w:tcW w:w="236"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9433" w:type="dxa"/>
            <w:gridSpan w:val="16"/>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kern w:val="1"/>
                <w:szCs w:val="24"/>
                <w:lang w:eastAsia="zh-CN" w:bidi="hi-IN"/>
              </w:rPr>
              <w:t>4. ТЕХНОЛОГИЧЕСКИЙ ПРОЦЕСС</w:t>
            </w:r>
          </w:p>
        </w:tc>
      </w:tr>
      <w:tr w:rsidR="00C71EB3" w:rsidRPr="00222708" w:rsidTr="00C71EB3">
        <w:tc>
          <w:tcPr>
            <w:tcW w:w="236" w:type="dxa"/>
            <w:tcBorders>
              <w:top w:val="nil"/>
              <w:left w:val="nil"/>
              <w:bottom w:val="nil"/>
              <w:right w:val="nil"/>
            </w:tcBorders>
            <w:tcMar>
              <w:left w:w="108" w:type="dxa"/>
              <w:right w:w="108" w:type="dxa"/>
            </w:tcMar>
            <w:vAlign w:val="bottom"/>
          </w:tcPr>
          <w:p w:rsidR="00C71EB3" w:rsidRPr="00222708" w:rsidRDefault="00C71EB3" w:rsidP="008E2CEE">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9433" w:type="dxa"/>
            <w:gridSpan w:val="16"/>
            <w:tcBorders>
              <w:top w:val="nil"/>
              <w:left w:val="nil"/>
              <w:bottom w:val="nil"/>
              <w:right w:val="nil"/>
            </w:tcBorders>
            <w:tcMar>
              <w:left w:w="108" w:type="dxa"/>
              <w:right w:w="108" w:type="dxa"/>
            </w:tcMar>
          </w:tcPr>
          <w:p w:rsidR="00C71EB3" w:rsidRPr="008E2CEE" w:rsidRDefault="00C71EB3" w:rsidP="008E2CEE">
            <w:pPr>
              <w:rPr>
                <w:rFonts w:ascii="Arial" w:eastAsia="Times New Roman" w:hAnsi="Arial"/>
                <w:kern w:val="1"/>
                <w:szCs w:val="24"/>
                <w:lang w:eastAsia="zh-CN" w:bidi="hi-IN"/>
              </w:rPr>
            </w:pPr>
            <w:r w:rsidRPr="008E2CEE">
              <w:rPr>
                <w:rFonts w:ascii="Arial" w:eastAsia="Times New Roman" w:hAnsi="Arial"/>
                <w:kern w:val="1"/>
                <w:szCs w:val="24"/>
                <w:lang w:eastAsia="zh-CN" w:bidi="hi-IN"/>
              </w:rPr>
              <w:t xml:space="preserve">Подготовленную говядину нарезают на куски массой 1-1,5 кг, закладывают в горячую воду (на 1 кг мяса 1-1,5 л воды), доводят до кипения, снимают образовавшуюся на поверхности пену и варят в закрытой посуде при слабом кипении до готовности, охлаждают, нарезают на куски. </w:t>
            </w:r>
            <w:r w:rsidRPr="008E2CEE">
              <w:rPr>
                <w:rFonts w:ascii="Arial" w:eastAsia="Times New Roman" w:hAnsi="Arial"/>
                <w:kern w:val="1"/>
                <w:szCs w:val="24"/>
                <w:lang w:eastAsia="zh-CN" w:bidi="hi-IN"/>
              </w:rPr>
              <w:br/>
              <w:t>Подготовленный лук репчатый нарезают и припускают в небольшом количестве бульона и/или воды с добавлением масла сливочного (часть от рецептурной нормы). Подготовленные мясо и лук репчатый пропускают через мясорубку, добавляют соль (часть от рецептурной нормы) и перемешивают.</w:t>
            </w:r>
            <w:r>
              <w:rPr>
                <w:rFonts w:ascii="Arial" w:eastAsia="Times New Roman" w:hAnsi="Arial"/>
                <w:kern w:val="1"/>
                <w:szCs w:val="24"/>
                <w:lang w:eastAsia="zh-CN" w:bidi="hi-IN"/>
              </w:rPr>
              <w:t xml:space="preserve"> </w:t>
            </w:r>
            <w:r w:rsidRPr="008E2CEE">
              <w:rPr>
                <w:rFonts w:ascii="Arial" w:eastAsia="Times New Roman" w:hAnsi="Arial"/>
                <w:kern w:val="1"/>
                <w:szCs w:val="24"/>
                <w:lang w:eastAsia="zh-CN" w:bidi="hi-IN"/>
              </w:rPr>
              <w:t>Картофель варят в подсоленной воде (часть от рецептурной нормы) до готовности, воду сливают, картофель обсушивают и протирают горячим. Протертый картофель делят на две равные части. Одну часть кладут на смазанный маслом сливочным (часть от рецептурной нормы) противень, посыпанный сухарями, разравнивают, выкладывают фарш, затем кладут оставшуюся часть картофеля. После разравнивания посыпают оставшимися сухарями панировочными, сбрызгивают оставшейся частью масла сливочного и запекают (в жарочном шкафу, духовом шкафу) при температуре 200-220</w:t>
            </w:r>
            <w:proofErr w:type="gramStart"/>
            <w:r w:rsidRPr="008E2CEE">
              <w:rPr>
                <w:rFonts w:ascii="Arial" w:eastAsia="Times New Roman" w:hAnsi="Arial"/>
                <w:kern w:val="1"/>
                <w:szCs w:val="24"/>
                <w:lang w:eastAsia="zh-CN" w:bidi="hi-IN"/>
              </w:rPr>
              <w:t> °С</w:t>
            </w:r>
            <w:proofErr w:type="gramEnd"/>
            <w:r w:rsidRPr="008E2CEE">
              <w:rPr>
                <w:rFonts w:ascii="Arial" w:eastAsia="Times New Roman" w:hAnsi="Arial"/>
                <w:kern w:val="1"/>
                <w:szCs w:val="24"/>
                <w:lang w:eastAsia="zh-CN" w:bidi="hi-IN"/>
              </w:rPr>
              <w:t xml:space="preserve"> в течение 20-30 минут или в </w:t>
            </w:r>
            <w:proofErr w:type="spellStart"/>
            <w:r w:rsidRPr="008E2CEE">
              <w:rPr>
                <w:rFonts w:ascii="Arial" w:eastAsia="Times New Roman" w:hAnsi="Arial"/>
                <w:kern w:val="1"/>
                <w:szCs w:val="24"/>
                <w:lang w:eastAsia="zh-CN" w:bidi="hi-IN"/>
              </w:rPr>
              <w:t>пароконвектомате</w:t>
            </w:r>
            <w:proofErr w:type="spellEnd"/>
            <w:r w:rsidRPr="008E2CEE">
              <w:rPr>
                <w:rFonts w:ascii="Arial" w:eastAsia="Times New Roman" w:hAnsi="Arial"/>
                <w:kern w:val="1"/>
                <w:szCs w:val="24"/>
                <w:lang w:eastAsia="zh-CN" w:bidi="hi-IN"/>
              </w:rPr>
              <w:t xml:space="preserve"> в режиме «жар» при температуре 180 °С в течение 15-20 минут до образования на поверхности румяной корочки. Готовую запеканку нарезают на порции.</w:t>
            </w:r>
          </w:p>
          <w:p w:rsidR="00C71EB3" w:rsidRDefault="00C71EB3" w:rsidP="008E2CEE">
            <w:pPr>
              <w:widowControl w:val="0"/>
              <w:suppressAutoHyphens/>
              <w:autoSpaceDE w:val="0"/>
              <w:autoSpaceDN w:val="0"/>
              <w:adjustRightInd w:val="0"/>
              <w:spacing w:after="0" w:line="240" w:lineRule="auto"/>
              <w:rPr>
                <w:rFonts w:ascii="Calibri" w:eastAsia="Times New Roman" w:hAnsi="Calibri"/>
                <w:kern w:val="1"/>
                <w:szCs w:val="24"/>
                <w:lang w:eastAsia="zh-CN" w:bidi="hi-IN"/>
              </w:rPr>
            </w:pPr>
          </w:p>
          <w:p w:rsidR="00C71EB3" w:rsidRPr="00222708" w:rsidRDefault="00C71EB3" w:rsidP="008E2CEE">
            <w:pPr>
              <w:widowControl w:val="0"/>
              <w:suppressAutoHyphens/>
              <w:autoSpaceDE w:val="0"/>
              <w:autoSpaceDN w:val="0"/>
              <w:adjustRightInd w:val="0"/>
              <w:spacing w:after="0" w:line="240" w:lineRule="auto"/>
              <w:rPr>
                <w:rFonts w:ascii="Calibri" w:eastAsia="Times New Roman" w:hAnsi="Calibri"/>
                <w:kern w:val="1"/>
                <w:szCs w:val="24"/>
                <w:lang w:eastAsia="zh-CN" w:bidi="hi-IN"/>
              </w:rPr>
            </w:pPr>
          </w:p>
        </w:tc>
      </w:tr>
      <w:tr w:rsidR="00C71EB3" w:rsidRPr="00222708" w:rsidTr="00C71EB3">
        <w:tc>
          <w:tcPr>
            <w:tcW w:w="236"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829"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Arial" w:eastAsia="Times New Roman" w:hAnsi="Arial"/>
                <w:kern w:val="1"/>
                <w:sz w:val="16"/>
                <w:szCs w:val="24"/>
                <w:lang w:eastAsia="zh-CN" w:bidi="hi-IN"/>
              </w:rPr>
            </w:pPr>
          </w:p>
        </w:tc>
        <w:tc>
          <w:tcPr>
            <w:tcW w:w="4107" w:type="dxa"/>
            <w:gridSpan w:val="7"/>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1102" w:type="dxa"/>
            <w:gridSpan w:val="2"/>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1049" w:type="dxa"/>
            <w:gridSpan w:val="2"/>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1102" w:type="dxa"/>
            <w:gridSpan w:val="2"/>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1244" w:type="dxa"/>
            <w:gridSpan w:val="2"/>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r>
      <w:tr w:rsidR="00C71EB3" w:rsidRPr="00222708" w:rsidTr="00C71EB3">
        <w:tc>
          <w:tcPr>
            <w:tcW w:w="236"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9433" w:type="dxa"/>
            <w:gridSpan w:val="16"/>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kern w:val="1"/>
                <w:szCs w:val="24"/>
                <w:lang w:eastAsia="zh-CN" w:bidi="hi-IN"/>
              </w:rPr>
              <w:t>5. ТРЕБОВАНИЯ К ОФОРМЛЕНИЮ, РЕАЛИЗАЦИИ И ХРАНЕНИЮ</w:t>
            </w:r>
          </w:p>
        </w:tc>
      </w:tr>
      <w:tr w:rsidR="00C71EB3" w:rsidRPr="00222708" w:rsidTr="00C71EB3">
        <w:tc>
          <w:tcPr>
            <w:tcW w:w="236"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9433" w:type="dxa"/>
            <w:gridSpan w:val="16"/>
            <w:tcBorders>
              <w:top w:val="nil"/>
              <w:left w:val="nil"/>
              <w:bottom w:val="nil"/>
              <w:right w:val="nil"/>
            </w:tcBorders>
            <w:tcMar>
              <w:left w:w="108" w:type="dxa"/>
              <w:right w:w="108" w:type="dxa"/>
            </w:tcMar>
          </w:tcPr>
          <w:p w:rsidR="00C71EB3" w:rsidRPr="00222708" w:rsidRDefault="00C71EB3" w:rsidP="00222708">
            <w:pPr>
              <w:widowControl w:val="0"/>
              <w:suppressAutoHyphens/>
              <w:autoSpaceDE w:val="0"/>
              <w:autoSpaceDN w:val="0"/>
              <w:adjustRightInd w:val="0"/>
              <w:spacing w:after="0" w:line="240" w:lineRule="auto"/>
              <w:rPr>
                <w:rFonts w:ascii="Calibri" w:eastAsia="Times New Roman" w:hAnsi="Calibri"/>
                <w:kern w:val="1"/>
                <w:szCs w:val="24"/>
                <w:lang w:eastAsia="zh-CN" w:bidi="hi-IN"/>
              </w:rPr>
            </w:pPr>
            <w:proofErr w:type="gramStart"/>
            <w:r w:rsidRPr="00222708">
              <w:rPr>
                <w:rFonts w:ascii="Arial" w:eastAsia="Times New Roman" w:hAnsi="Arial"/>
                <w:kern w:val="1"/>
                <w:szCs w:val="24"/>
                <w:lang w:eastAsia="zh-CN" w:bidi="hi-IN"/>
              </w:rPr>
              <w:t>Внешний вид – запеканка нарезана ровными кусками, поверхность - ровная, без трещин</w:t>
            </w:r>
            <w:r w:rsidRPr="00222708">
              <w:rPr>
                <w:rFonts w:ascii="Arial" w:eastAsia="Times New Roman" w:hAnsi="Arial"/>
                <w:kern w:val="1"/>
                <w:szCs w:val="24"/>
                <w:lang w:eastAsia="zh-CN" w:bidi="hi-IN"/>
              </w:rPr>
              <w:br/>
              <w:t>Цвет - корочка румяная, равномерная, оранжево-коричневая.</w:t>
            </w:r>
            <w:proofErr w:type="gramEnd"/>
            <w:r w:rsidRPr="00222708">
              <w:rPr>
                <w:rFonts w:ascii="Arial" w:eastAsia="Times New Roman" w:hAnsi="Arial"/>
                <w:kern w:val="1"/>
                <w:szCs w:val="24"/>
                <w:lang w:eastAsia="zh-CN" w:bidi="hi-IN"/>
              </w:rPr>
              <w:br/>
              <w:t>Вкус и запах - вкус характерный для рецептурных компонентов, без посторонних привкусов и запахов.</w:t>
            </w:r>
            <w:r w:rsidRPr="00222708">
              <w:rPr>
                <w:rFonts w:ascii="Arial" w:eastAsia="Times New Roman" w:hAnsi="Arial"/>
                <w:kern w:val="1"/>
                <w:szCs w:val="24"/>
                <w:lang w:eastAsia="zh-CN" w:bidi="hi-IN"/>
              </w:rPr>
              <w:br/>
              <w:t>Реализация блюда происходит порционно, вместе с соусом и гарниром. При температуре подачи не менее 75°C. Хранение в мармитах и транспортировка допускается в соответствие с СанПиН 2.3.2.1324-03.</w:t>
            </w:r>
          </w:p>
        </w:tc>
      </w:tr>
      <w:tr w:rsidR="00C71EB3" w:rsidRPr="00222708" w:rsidTr="00C71EB3">
        <w:tc>
          <w:tcPr>
            <w:tcW w:w="236"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829"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Arial" w:eastAsia="Times New Roman" w:hAnsi="Arial"/>
                <w:kern w:val="1"/>
                <w:sz w:val="16"/>
                <w:szCs w:val="24"/>
                <w:lang w:eastAsia="zh-CN" w:bidi="hi-IN"/>
              </w:rPr>
            </w:pPr>
          </w:p>
        </w:tc>
        <w:tc>
          <w:tcPr>
            <w:tcW w:w="4107" w:type="dxa"/>
            <w:gridSpan w:val="7"/>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1102" w:type="dxa"/>
            <w:gridSpan w:val="2"/>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1049" w:type="dxa"/>
            <w:gridSpan w:val="2"/>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1102" w:type="dxa"/>
            <w:gridSpan w:val="2"/>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1244" w:type="dxa"/>
            <w:gridSpan w:val="2"/>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r>
      <w:tr w:rsidR="00C71EB3" w:rsidRPr="00222708" w:rsidTr="00C71EB3">
        <w:tc>
          <w:tcPr>
            <w:tcW w:w="236"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9433" w:type="dxa"/>
            <w:gridSpan w:val="16"/>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kern w:val="1"/>
                <w:szCs w:val="24"/>
                <w:lang w:eastAsia="zh-CN" w:bidi="hi-IN"/>
              </w:rPr>
              <w:t>6. ПОКАЗАТЕЛИ КАЧЕСТВА И БЕЗОПАСНОСТИ</w:t>
            </w:r>
          </w:p>
        </w:tc>
      </w:tr>
      <w:tr w:rsidR="00C71EB3" w:rsidRPr="00222708" w:rsidTr="00C71EB3">
        <w:tc>
          <w:tcPr>
            <w:tcW w:w="236"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9433" w:type="dxa"/>
            <w:gridSpan w:val="16"/>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both"/>
              <w:rPr>
                <w:rFonts w:ascii="Calibri" w:eastAsia="Times New Roman" w:hAnsi="Calibri"/>
                <w:kern w:val="1"/>
                <w:szCs w:val="24"/>
                <w:lang w:eastAsia="zh-CN" w:bidi="hi-IN"/>
              </w:rPr>
            </w:pPr>
            <w:r w:rsidRPr="00222708">
              <w:rPr>
                <w:rFonts w:ascii="Arial" w:eastAsia="Times New Roman" w:hAnsi="Arial"/>
                <w:kern w:val="1"/>
                <w:szCs w:val="24"/>
                <w:lang w:eastAsia="zh-CN" w:bidi="hi-IN"/>
              </w:rPr>
              <w:t>6.1 Продовольственное сырье, пищевые продукты и полуфабрикаты, используемые для приготовления основного горячего блюда из мяса «Запеканка картофельная</w:t>
            </w:r>
            <w:r w:rsidR="00CA7723">
              <w:rPr>
                <w:rFonts w:ascii="Arial" w:eastAsia="Times New Roman" w:hAnsi="Arial"/>
                <w:kern w:val="1"/>
                <w:szCs w:val="24"/>
                <w:lang w:eastAsia="zh-CN" w:bidi="hi-IN"/>
              </w:rPr>
              <w:t xml:space="preserve"> с мясом отварным, 25</w:t>
            </w:r>
            <w:bookmarkStart w:id="0" w:name="_GoBack"/>
            <w:bookmarkEnd w:id="0"/>
            <w:r>
              <w:rPr>
                <w:rFonts w:ascii="Arial" w:eastAsia="Times New Roman" w:hAnsi="Arial"/>
                <w:kern w:val="1"/>
                <w:szCs w:val="24"/>
                <w:lang w:eastAsia="zh-CN" w:bidi="hi-IN"/>
              </w:rPr>
              <w:t>0 г</w:t>
            </w:r>
            <w:r w:rsidRPr="00222708">
              <w:rPr>
                <w:rFonts w:ascii="Arial" w:eastAsia="Times New Roman" w:hAnsi="Arial"/>
                <w:kern w:val="1"/>
                <w:szCs w:val="24"/>
                <w:lang w:eastAsia="zh-CN" w:bidi="hi-IN"/>
              </w:rPr>
              <w:t xml:space="preserve">», должны соответствовать требованиям </w:t>
            </w:r>
            <w:proofErr w:type="gramStart"/>
            <w:r w:rsidRPr="00222708">
              <w:rPr>
                <w:rFonts w:ascii="Arial" w:eastAsia="Times New Roman" w:hAnsi="Arial"/>
                <w:kern w:val="1"/>
                <w:szCs w:val="24"/>
                <w:lang w:eastAsia="zh-CN" w:bidi="hi-IN"/>
              </w:rPr>
              <w:t>ТР</w:t>
            </w:r>
            <w:proofErr w:type="gramEnd"/>
            <w:r w:rsidRPr="00222708">
              <w:rPr>
                <w:rFonts w:ascii="Arial" w:eastAsia="Times New Roman" w:hAnsi="Arial"/>
                <w:kern w:val="1"/>
                <w:szCs w:val="24"/>
                <w:lang w:eastAsia="zh-CN" w:bidi="hi-IN"/>
              </w:rPr>
              <w:t xml:space="preserve"> ТС 021/2011 Технический регламент Таможенного союза "О безопасности пищевой продукции", иметь сопроводительные документы, подтверждающие их безопасность и качество.</w:t>
            </w:r>
            <w:r w:rsidRPr="00222708">
              <w:rPr>
                <w:rFonts w:ascii="Arial" w:eastAsia="Times New Roman" w:hAnsi="Arial"/>
                <w:kern w:val="1"/>
                <w:szCs w:val="24"/>
                <w:lang w:eastAsia="zh-CN" w:bidi="hi-IN"/>
              </w:rPr>
              <w:br/>
              <w:t xml:space="preserve">6.2 Микробиологические показатели </w:t>
            </w:r>
            <w:r>
              <w:rPr>
                <w:rFonts w:ascii="Arial" w:eastAsia="Times New Roman" w:hAnsi="Arial"/>
                <w:kern w:val="1"/>
                <w:szCs w:val="24"/>
                <w:lang w:eastAsia="zh-CN" w:bidi="hi-IN"/>
              </w:rPr>
              <w:t>«Запеканка картофельная с мясом отварным, 250  г.»</w:t>
            </w:r>
            <w:r w:rsidRPr="00222708">
              <w:rPr>
                <w:rFonts w:ascii="Arial" w:eastAsia="Times New Roman" w:hAnsi="Arial"/>
                <w:kern w:val="1"/>
                <w:szCs w:val="24"/>
                <w:lang w:eastAsia="zh-CN" w:bidi="hi-IN"/>
              </w:rPr>
              <w:t xml:space="preserve"> должны соответствовать требованиям ТР ТС 021/2011 Технический регламент Таможенного союза «О безопасности пищевой продукции» или гигиеническим нормативам, установленным в соответствии с нормативными правовыми актами или нормативными документами, действующими в Российской Федерации.</w:t>
            </w:r>
          </w:p>
        </w:tc>
      </w:tr>
      <w:tr w:rsidR="00C71EB3" w:rsidRPr="00222708" w:rsidTr="00C71EB3">
        <w:tc>
          <w:tcPr>
            <w:tcW w:w="236"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829"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Arial" w:eastAsia="Times New Roman" w:hAnsi="Arial"/>
                <w:kern w:val="1"/>
                <w:sz w:val="16"/>
                <w:szCs w:val="24"/>
                <w:lang w:eastAsia="zh-CN" w:bidi="hi-IN"/>
              </w:rPr>
            </w:pPr>
          </w:p>
        </w:tc>
        <w:tc>
          <w:tcPr>
            <w:tcW w:w="4107" w:type="dxa"/>
            <w:gridSpan w:val="7"/>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1102" w:type="dxa"/>
            <w:gridSpan w:val="2"/>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1049" w:type="dxa"/>
            <w:gridSpan w:val="2"/>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1102" w:type="dxa"/>
            <w:gridSpan w:val="2"/>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1244" w:type="dxa"/>
            <w:gridSpan w:val="2"/>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r>
      <w:tr w:rsidR="00C71EB3" w:rsidRPr="00222708" w:rsidTr="00C71EB3">
        <w:tc>
          <w:tcPr>
            <w:tcW w:w="236"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9433" w:type="dxa"/>
            <w:gridSpan w:val="16"/>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kern w:val="1"/>
                <w:szCs w:val="24"/>
                <w:lang w:eastAsia="zh-CN" w:bidi="hi-IN"/>
              </w:rPr>
              <w:t xml:space="preserve">7. </w:t>
            </w:r>
            <w:r>
              <w:rPr>
                <w:rFonts w:ascii="Arial" w:eastAsia="Times New Roman" w:hAnsi="Arial"/>
                <w:kern w:val="1"/>
                <w:szCs w:val="24"/>
                <w:lang w:eastAsia="zh-CN" w:bidi="hi-IN"/>
              </w:rPr>
              <w:t>ПИЩЕВАЯ ЦЕННОСТЬ (на выход -  25</w:t>
            </w:r>
            <w:r w:rsidRPr="00222708">
              <w:rPr>
                <w:rFonts w:ascii="Arial" w:eastAsia="Times New Roman" w:hAnsi="Arial"/>
                <w:kern w:val="1"/>
                <w:szCs w:val="24"/>
                <w:lang w:eastAsia="zh-CN" w:bidi="hi-IN"/>
              </w:rPr>
              <w:t>0 г)</w:t>
            </w:r>
          </w:p>
        </w:tc>
      </w:tr>
      <w:tr w:rsidR="00C71EB3" w:rsidRPr="00222708" w:rsidTr="00C71EB3">
        <w:tc>
          <w:tcPr>
            <w:tcW w:w="236"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943" w:type="dxa"/>
            <w:gridSpan w:val="2"/>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Arial" w:eastAsia="Times New Roman" w:hAnsi="Arial"/>
                <w:kern w:val="1"/>
                <w:sz w:val="16"/>
                <w:szCs w:val="24"/>
                <w:lang w:eastAsia="zh-CN" w:bidi="hi-IN"/>
              </w:rPr>
            </w:pPr>
          </w:p>
        </w:tc>
        <w:tc>
          <w:tcPr>
            <w:tcW w:w="943"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Arial" w:eastAsia="Times New Roman" w:hAnsi="Arial"/>
                <w:kern w:val="1"/>
                <w:sz w:val="16"/>
                <w:szCs w:val="24"/>
                <w:lang w:eastAsia="zh-CN" w:bidi="hi-IN"/>
              </w:rPr>
            </w:pPr>
          </w:p>
        </w:tc>
        <w:tc>
          <w:tcPr>
            <w:tcW w:w="942"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Arial" w:eastAsia="Times New Roman" w:hAnsi="Arial"/>
                <w:kern w:val="1"/>
                <w:sz w:val="16"/>
                <w:szCs w:val="24"/>
                <w:lang w:eastAsia="zh-CN" w:bidi="hi-IN"/>
              </w:rPr>
            </w:pPr>
          </w:p>
        </w:tc>
        <w:tc>
          <w:tcPr>
            <w:tcW w:w="943" w:type="dxa"/>
            <w:gridSpan w:val="2"/>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Arial" w:eastAsia="Times New Roman" w:hAnsi="Arial"/>
                <w:kern w:val="1"/>
                <w:sz w:val="16"/>
                <w:szCs w:val="24"/>
                <w:lang w:eastAsia="zh-CN" w:bidi="hi-IN"/>
              </w:rPr>
            </w:pPr>
          </w:p>
        </w:tc>
        <w:tc>
          <w:tcPr>
            <w:tcW w:w="943"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Arial" w:eastAsia="Times New Roman" w:hAnsi="Arial"/>
                <w:kern w:val="1"/>
                <w:sz w:val="16"/>
                <w:szCs w:val="24"/>
                <w:lang w:eastAsia="zh-CN" w:bidi="hi-IN"/>
              </w:rPr>
            </w:pPr>
          </w:p>
        </w:tc>
        <w:tc>
          <w:tcPr>
            <w:tcW w:w="943" w:type="dxa"/>
            <w:gridSpan w:val="2"/>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Arial" w:eastAsia="Times New Roman" w:hAnsi="Arial"/>
                <w:kern w:val="1"/>
                <w:sz w:val="16"/>
                <w:szCs w:val="24"/>
                <w:lang w:eastAsia="zh-CN" w:bidi="hi-IN"/>
              </w:rPr>
            </w:pPr>
          </w:p>
        </w:tc>
        <w:tc>
          <w:tcPr>
            <w:tcW w:w="942" w:type="dxa"/>
            <w:gridSpan w:val="2"/>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Arial" w:eastAsia="Times New Roman" w:hAnsi="Arial"/>
                <w:kern w:val="1"/>
                <w:sz w:val="16"/>
                <w:szCs w:val="24"/>
                <w:lang w:eastAsia="zh-CN" w:bidi="hi-IN"/>
              </w:rPr>
            </w:pPr>
          </w:p>
        </w:tc>
        <w:tc>
          <w:tcPr>
            <w:tcW w:w="943" w:type="dxa"/>
            <w:gridSpan w:val="2"/>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Arial" w:eastAsia="Times New Roman" w:hAnsi="Arial"/>
                <w:kern w:val="1"/>
                <w:sz w:val="16"/>
                <w:szCs w:val="24"/>
                <w:lang w:eastAsia="zh-CN" w:bidi="hi-IN"/>
              </w:rPr>
            </w:pPr>
          </w:p>
        </w:tc>
        <w:tc>
          <w:tcPr>
            <w:tcW w:w="942" w:type="dxa"/>
            <w:gridSpan w:val="2"/>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Arial" w:eastAsia="Times New Roman" w:hAnsi="Arial"/>
                <w:kern w:val="1"/>
                <w:sz w:val="16"/>
                <w:szCs w:val="24"/>
                <w:lang w:eastAsia="zh-CN" w:bidi="hi-IN"/>
              </w:rPr>
            </w:pPr>
          </w:p>
        </w:tc>
        <w:tc>
          <w:tcPr>
            <w:tcW w:w="949"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Arial" w:eastAsia="Times New Roman" w:hAnsi="Arial"/>
                <w:kern w:val="1"/>
                <w:sz w:val="16"/>
                <w:szCs w:val="24"/>
                <w:lang w:eastAsia="zh-CN" w:bidi="hi-IN"/>
              </w:rPr>
            </w:pPr>
          </w:p>
        </w:tc>
      </w:tr>
      <w:tr w:rsidR="00C71EB3" w:rsidRPr="00222708" w:rsidTr="00C71EB3">
        <w:tc>
          <w:tcPr>
            <w:tcW w:w="236"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94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kern w:val="1"/>
                <w:sz w:val="14"/>
                <w:szCs w:val="24"/>
                <w:lang w:eastAsia="zh-CN" w:bidi="hi-IN"/>
              </w:rPr>
              <w:t>Белки,</w:t>
            </w:r>
            <w:r w:rsidRPr="00222708">
              <w:rPr>
                <w:rFonts w:ascii="Arial" w:eastAsia="Times New Roman" w:hAnsi="Arial"/>
                <w:kern w:val="1"/>
                <w:sz w:val="14"/>
                <w:szCs w:val="24"/>
                <w:lang w:eastAsia="zh-CN" w:bidi="hi-IN"/>
              </w:rPr>
              <w:br/>
            </w:r>
            <w:proofErr w:type="gramStart"/>
            <w:r w:rsidRPr="00222708">
              <w:rPr>
                <w:rFonts w:ascii="Arial" w:eastAsia="Times New Roman" w:hAnsi="Arial"/>
                <w:kern w:val="1"/>
                <w:sz w:val="14"/>
                <w:szCs w:val="24"/>
                <w:lang w:eastAsia="zh-CN" w:bidi="hi-IN"/>
              </w:rPr>
              <w:t>г</w:t>
            </w:r>
            <w:proofErr w:type="gramEnd"/>
          </w:p>
        </w:tc>
        <w:tc>
          <w:tcPr>
            <w:tcW w:w="943" w:type="dxa"/>
            <w:tcBorders>
              <w:top w:val="single" w:sz="4" w:space="0" w:color="000000"/>
              <w:left w:val="single" w:sz="4" w:space="0" w:color="000000"/>
              <w:bottom w:val="single" w:sz="4" w:space="0" w:color="000000"/>
              <w:right w:val="single" w:sz="4" w:space="0" w:color="000000"/>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kern w:val="1"/>
                <w:sz w:val="14"/>
                <w:szCs w:val="24"/>
                <w:lang w:eastAsia="zh-CN" w:bidi="hi-IN"/>
              </w:rPr>
              <w:t>Жиры,</w:t>
            </w:r>
            <w:r w:rsidRPr="00222708">
              <w:rPr>
                <w:rFonts w:ascii="Arial" w:eastAsia="Times New Roman" w:hAnsi="Arial"/>
                <w:kern w:val="1"/>
                <w:sz w:val="14"/>
                <w:szCs w:val="24"/>
                <w:lang w:eastAsia="zh-CN" w:bidi="hi-IN"/>
              </w:rPr>
              <w:br/>
            </w:r>
            <w:proofErr w:type="gramStart"/>
            <w:r w:rsidRPr="00222708">
              <w:rPr>
                <w:rFonts w:ascii="Arial" w:eastAsia="Times New Roman" w:hAnsi="Arial"/>
                <w:kern w:val="1"/>
                <w:sz w:val="14"/>
                <w:szCs w:val="24"/>
                <w:lang w:eastAsia="zh-CN" w:bidi="hi-IN"/>
              </w:rPr>
              <w:t>г</w:t>
            </w:r>
            <w:proofErr w:type="gramEnd"/>
          </w:p>
        </w:tc>
        <w:tc>
          <w:tcPr>
            <w:tcW w:w="942" w:type="dxa"/>
            <w:tcBorders>
              <w:top w:val="single" w:sz="4" w:space="0" w:color="000000"/>
              <w:left w:val="single" w:sz="4" w:space="0" w:color="000000"/>
              <w:bottom w:val="single" w:sz="4" w:space="0" w:color="000000"/>
              <w:right w:val="single" w:sz="4" w:space="0" w:color="000000"/>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kern w:val="1"/>
                <w:sz w:val="14"/>
                <w:szCs w:val="24"/>
                <w:lang w:eastAsia="zh-CN" w:bidi="hi-IN"/>
              </w:rPr>
              <w:t>Углеводы,</w:t>
            </w:r>
            <w:r w:rsidRPr="00222708">
              <w:rPr>
                <w:rFonts w:ascii="Arial" w:eastAsia="Times New Roman" w:hAnsi="Arial"/>
                <w:kern w:val="1"/>
                <w:sz w:val="14"/>
                <w:szCs w:val="24"/>
                <w:lang w:eastAsia="zh-CN" w:bidi="hi-IN"/>
              </w:rPr>
              <w:br/>
            </w:r>
            <w:proofErr w:type="gramStart"/>
            <w:r w:rsidRPr="00222708">
              <w:rPr>
                <w:rFonts w:ascii="Arial" w:eastAsia="Times New Roman" w:hAnsi="Arial"/>
                <w:kern w:val="1"/>
                <w:sz w:val="14"/>
                <w:szCs w:val="24"/>
                <w:lang w:eastAsia="zh-CN" w:bidi="hi-IN"/>
              </w:rPr>
              <w:t>г</w:t>
            </w:r>
            <w:proofErr w:type="gramEnd"/>
          </w:p>
        </w:tc>
        <w:tc>
          <w:tcPr>
            <w:tcW w:w="94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kern w:val="1"/>
                <w:sz w:val="14"/>
                <w:szCs w:val="24"/>
                <w:lang w:eastAsia="zh-CN" w:bidi="hi-IN"/>
              </w:rPr>
              <w:t>Калорийность,</w:t>
            </w:r>
            <w:r w:rsidRPr="00222708">
              <w:rPr>
                <w:rFonts w:ascii="Arial" w:eastAsia="Times New Roman" w:hAnsi="Arial"/>
                <w:kern w:val="1"/>
                <w:sz w:val="14"/>
                <w:szCs w:val="24"/>
                <w:lang w:eastAsia="zh-CN" w:bidi="hi-IN"/>
              </w:rPr>
              <w:br/>
            </w:r>
            <w:proofErr w:type="gramStart"/>
            <w:r w:rsidRPr="00222708">
              <w:rPr>
                <w:rFonts w:ascii="Arial" w:eastAsia="Times New Roman" w:hAnsi="Arial"/>
                <w:kern w:val="1"/>
                <w:sz w:val="14"/>
                <w:szCs w:val="24"/>
                <w:lang w:eastAsia="zh-CN" w:bidi="hi-IN"/>
              </w:rPr>
              <w:t>ккал</w:t>
            </w:r>
            <w:proofErr w:type="gramEnd"/>
          </w:p>
        </w:tc>
        <w:tc>
          <w:tcPr>
            <w:tcW w:w="943" w:type="dxa"/>
            <w:tcBorders>
              <w:top w:val="single" w:sz="4" w:space="0" w:color="000000"/>
              <w:left w:val="single" w:sz="4" w:space="0" w:color="000000"/>
              <w:bottom w:val="single" w:sz="4" w:space="0" w:color="000000"/>
              <w:right w:val="single" w:sz="4" w:space="0" w:color="000000"/>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kern w:val="1"/>
                <w:sz w:val="14"/>
                <w:szCs w:val="24"/>
                <w:lang w:eastAsia="zh-CN" w:bidi="hi-IN"/>
              </w:rPr>
              <w:t>Магний,</w:t>
            </w:r>
            <w:r w:rsidRPr="00222708">
              <w:rPr>
                <w:rFonts w:ascii="Arial" w:eastAsia="Times New Roman" w:hAnsi="Arial"/>
                <w:kern w:val="1"/>
                <w:sz w:val="14"/>
                <w:szCs w:val="24"/>
                <w:lang w:eastAsia="zh-CN" w:bidi="hi-IN"/>
              </w:rPr>
              <w:br/>
              <w:t>мг</w:t>
            </w:r>
          </w:p>
        </w:tc>
        <w:tc>
          <w:tcPr>
            <w:tcW w:w="94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kern w:val="1"/>
                <w:sz w:val="14"/>
                <w:szCs w:val="24"/>
                <w:lang w:eastAsia="zh-CN" w:bidi="hi-IN"/>
              </w:rPr>
              <w:t>Фосфор,</w:t>
            </w:r>
            <w:r w:rsidRPr="00222708">
              <w:rPr>
                <w:rFonts w:ascii="Arial" w:eastAsia="Times New Roman" w:hAnsi="Arial"/>
                <w:kern w:val="1"/>
                <w:sz w:val="14"/>
                <w:szCs w:val="24"/>
                <w:lang w:eastAsia="zh-CN" w:bidi="hi-IN"/>
              </w:rPr>
              <w:br/>
              <w:t>мг</w:t>
            </w:r>
          </w:p>
        </w:tc>
        <w:tc>
          <w:tcPr>
            <w:tcW w:w="942"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kern w:val="1"/>
                <w:sz w:val="14"/>
                <w:szCs w:val="24"/>
                <w:lang w:eastAsia="zh-CN" w:bidi="hi-IN"/>
              </w:rPr>
              <w:t>Витамин B1,</w:t>
            </w:r>
            <w:r w:rsidRPr="00222708">
              <w:rPr>
                <w:rFonts w:ascii="Arial" w:eastAsia="Times New Roman" w:hAnsi="Arial"/>
                <w:kern w:val="1"/>
                <w:sz w:val="14"/>
                <w:szCs w:val="24"/>
                <w:lang w:eastAsia="zh-CN" w:bidi="hi-IN"/>
              </w:rPr>
              <w:br/>
              <w:t>мг</w:t>
            </w:r>
          </w:p>
        </w:tc>
        <w:tc>
          <w:tcPr>
            <w:tcW w:w="94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proofErr w:type="spellStart"/>
            <w:r w:rsidRPr="00222708">
              <w:rPr>
                <w:rFonts w:ascii="Arial" w:eastAsia="Times New Roman" w:hAnsi="Arial"/>
                <w:kern w:val="1"/>
                <w:sz w:val="14"/>
                <w:szCs w:val="24"/>
                <w:lang w:eastAsia="zh-CN" w:bidi="hi-IN"/>
              </w:rPr>
              <w:t>Fe</w:t>
            </w:r>
            <w:proofErr w:type="spellEnd"/>
            <w:r w:rsidRPr="00222708">
              <w:rPr>
                <w:rFonts w:ascii="Arial" w:eastAsia="Times New Roman" w:hAnsi="Arial"/>
                <w:kern w:val="1"/>
                <w:sz w:val="14"/>
                <w:szCs w:val="24"/>
                <w:lang w:eastAsia="zh-CN" w:bidi="hi-IN"/>
              </w:rPr>
              <w:t>,</w:t>
            </w:r>
            <w:r w:rsidRPr="00222708">
              <w:rPr>
                <w:rFonts w:ascii="Arial" w:eastAsia="Times New Roman" w:hAnsi="Arial"/>
                <w:kern w:val="1"/>
                <w:sz w:val="14"/>
                <w:szCs w:val="24"/>
                <w:lang w:eastAsia="zh-CN" w:bidi="hi-IN"/>
              </w:rPr>
              <w:br/>
              <w:t>мг</w:t>
            </w:r>
          </w:p>
        </w:tc>
        <w:tc>
          <w:tcPr>
            <w:tcW w:w="942"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kern w:val="1"/>
                <w:sz w:val="14"/>
                <w:szCs w:val="24"/>
                <w:lang w:eastAsia="zh-CN" w:bidi="hi-IN"/>
              </w:rPr>
              <w:t>Витамин</w:t>
            </w:r>
            <w:proofErr w:type="gramStart"/>
            <w:r w:rsidRPr="00222708">
              <w:rPr>
                <w:rFonts w:ascii="Arial" w:eastAsia="Times New Roman" w:hAnsi="Arial"/>
                <w:kern w:val="1"/>
                <w:sz w:val="14"/>
                <w:szCs w:val="24"/>
                <w:lang w:eastAsia="zh-CN" w:bidi="hi-IN"/>
              </w:rPr>
              <w:t xml:space="preserve"> Е</w:t>
            </w:r>
            <w:proofErr w:type="gramEnd"/>
            <w:r w:rsidRPr="00222708">
              <w:rPr>
                <w:rFonts w:ascii="Arial" w:eastAsia="Times New Roman" w:hAnsi="Arial"/>
                <w:kern w:val="1"/>
                <w:sz w:val="14"/>
                <w:szCs w:val="24"/>
                <w:lang w:eastAsia="zh-CN" w:bidi="hi-IN"/>
              </w:rPr>
              <w:t>,</w:t>
            </w:r>
            <w:r w:rsidRPr="00222708">
              <w:rPr>
                <w:rFonts w:ascii="Arial" w:eastAsia="Times New Roman" w:hAnsi="Arial"/>
                <w:kern w:val="1"/>
                <w:sz w:val="14"/>
                <w:szCs w:val="24"/>
                <w:lang w:eastAsia="zh-CN" w:bidi="hi-IN"/>
              </w:rPr>
              <w:br/>
              <w:t>мг</w:t>
            </w:r>
          </w:p>
        </w:tc>
        <w:tc>
          <w:tcPr>
            <w:tcW w:w="949" w:type="dxa"/>
            <w:tcBorders>
              <w:top w:val="single" w:sz="4" w:space="0" w:color="000000"/>
              <w:left w:val="single" w:sz="4" w:space="0" w:color="000000"/>
              <w:bottom w:val="single" w:sz="4" w:space="0" w:color="000000"/>
              <w:right w:val="single" w:sz="4" w:space="0" w:color="000000"/>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kern w:val="1"/>
                <w:sz w:val="14"/>
                <w:szCs w:val="24"/>
                <w:lang w:eastAsia="zh-CN" w:bidi="hi-IN"/>
              </w:rPr>
              <w:t>Холестерин,</w:t>
            </w:r>
            <w:r w:rsidRPr="00222708">
              <w:rPr>
                <w:rFonts w:ascii="Arial" w:eastAsia="Times New Roman" w:hAnsi="Arial"/>
                <w:kern w:val="1"/>
                <w:sz w:val="14"/>
                <w:szCs w:val="24"/>
                <w:lang w:eastAsia="zh-CN" w:bidi="hi-IN"/>
              </w:rPr>
              <w:br/>
              <w:t>мг</w:t>
            </w:r>
          </w:p>
        </w:tc>
      </w:tr>
      <w:tr w:rsidR="00C71EB3" w:rsidRPr="00222708" w:rsidTr="0096246D">
        <w:tc>
          <w:tcPr>
            <w:tcW w:w="236"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94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C71EB3" w:rsidRPr="00C71EB3" w:rsidRDefault="00C71EB3" w:rsidP="00C71EB3">
            <w:pPr>
              <w:widowControl w:val="0"/>
              <w:suppressAutoHyphens/>
              <w:autoSpaceDE w:val="0"/>
              <w:autoSpaceDN w:val="0"/>
              <w:adjustRightInd w:val="0"/>
              <w:spacing w:after="0" w:line="240" w:lineRule="auto"/>
              <w:jc w:val="center"/>
              <w:rPr>
                <w:rFonts w:ascii="Arial" w:eastAsia="Times New Roman" w:hAnsi="Arial"/>
                <w:kern w:val="1"/>
                <w:sz w:val="14"/>
                <w:szCs w:val="24"/>
                <w:lang w:eastAsia="zh-CN" w:bidi="hi-IN"/>
              </w:rPr>
            </w:pPr>
            <w:r w:rsidRPr="00C71EB3">
              <w:rPr>
                <w:rFonts w:ascii="Arial" w:eastAsia="Times New Roman" w:hAnsi="Arial"/>
                <w:kern w:val="1"/>
                <w:sz w:val="14"/>
                <w:szCs w:val="24"/>
                <w:lang w:eastAsia="zh-CN" w:bidi="hi-IN"/>
              </w:rPr>
              <w:t>24,47</w:t>
            </w:r>
          </w:p>
        </w:tc>
        <w:tc>
          <w:tcPr>
            <w:tcW w:w="943"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C71EB3" w:rsidRPr="00C71EB3" w:rsidRDefault="00C71EB3" w:rsidP="00C71EB3">
            <w:pPr>
              <w:widowControl w:val="0"/>
              <w:suppressAutoHyphens/>
              <w:autoSpaceDE w:val="0"/>
              <w:autoSpaceDN w:val="0"/>
              <w:adjustRightInd w:val="0"/>
              <w:spacing w:after="0" w:line="240" w:lineRule="auto"/>
              <w:jc w:val="center"/>
              <w:rPr>
                <w:rFonts w:ascii="Arial" w:eastAsia="Times New Roman" w:hAnsi="Arial"/>
                <w:kern w:val="1"/>
                <w:sz w:val="14"/>
                <w:szCs w:val="24"/>
                <w:lang w:eastAsia="zh-CN" w:bidi="hi-IN"/>
              </w:rPr>
            </w:pPr>
            <w:r w:rsidRPr="00C71EB3">
              <w:rPr>
                <w:rFonts w:ascii="Arial" w:eastAsia="Times New Roman" w:hAnsi="Arial"/>
                <w:kern w:val="1"/>
                <w:sz w:val="14"/>
                <w:szCs w:val="24"/>
                <w:lang w:eastAsia="zh-CN" w:bidi="hi-IN"/>
              </w:rPr>
              <w:t>20,70</w:t>
            </w:r>
          </w:p>
        </w:tc>
        <w:tc>
          <w:tcPr>
            <w:tcW w:w="94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C71EB3" w:rsidRPr="00C71EB3" w:rsidRDefault="00C71EB3" w:rsidP="00C71EB3">
            <w:pPr>
              <w:widowControl w:val="0"/>
              <w:suppressAutoHyphens/>
              <w:autoSpaceDE w:val="0"/>
              <w:autoSpaceDN w:val="0"/>
              <w:adjustRightInd w:val="0"/>
              <w:spacing w:after="0" w:line="240" w:lineRule="auto"/>
              <w:jc w:val="center"/>
              <w:rPr>
                <w:rFonts w:ascii="Arial" w:eastAsia="Times New Roman" w:hAnsi="Arial"/>
                <w:kern w:val="1"/>
                <w:sz w:val="14"/>
                <w:szCs w:val="24"/>
                <w:lang w:eastAsia="zh-CN" w:bidi="hi-IN"/>
              </w:rPr>
            </w:pPr>
            <w:r w:rsidRPr="00C71EB3">
              <w:rPr>
                <w:rFonts w:ascii="Arial" w:eastAsia="Times New Roman" w:hAnsi="Arial"/>
                <w:kern w:val="1"/>
                <w:sz w:val="14"/>
                <w:szCs w:val="24"/>
                <w:lang w:eastAsia="zh-CN" w:bidi="hi-IN"/>
              </w:rPr>
              <w:t>44,70</w:t>
            </w:r>
          </w:p>
        </w:tc>
        <w:tc>
          <w:tcPr>
            <w:tcW w:w="94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C71EB3" w:rsidRPr="00C71EB3" w:rsidRDefault="00C71EB3" w:rsidP="00C71EB3">
            <w:pPr>
              <w:widowControl w:val="0"/>
              <w:suppressAutoHyphens/>
              <w:autoSpaceDE w:val="0"/>
              <w:autoSpaceDN w:val="0"/>
              <w:adjustRightInd w:val="0"/>
              <w:spacing w:after="0" w:line="240" w:lineRule="auto"/>
              <w:jc w:val="center"/>
              <w:rPr>
                <w:rFonts w:ascii="Arial" w:eastAsia="Times New Roman" w:hAnsi="Arial"/>
                <w:kern w:val="1"/>
                <w:sz w:val="14"/>
                <w:szCs w:val="24"/>
                <w:lang w:eastAsia="zh-CN" w:bidi="hi-IN"/>
              </w:rPr>
            </w:pPr>
            <w:r w:rsidRPr="00C71EB3">
              <w:rPr>
                <w:rFonts w:ascii="Arial" w:eastAsia="Times New Roman" w:hAnsi="Arial"/>
                <w:kern w:val="1"/>
                <w:sz w:val="14"/>
                <w:szCs w:val="24"/>
                <w:lang w:eastAsia="zh-CN" w:bidi="hi-IN"/>
              </w:rPr>
              <w:t>463,42</w:t>
            </w:r>
          </w:p>
        </w:tc>
        <w:tc>
          <w:tcPr>
            <w:tcW w:w="943" w:type="dxa"/>
            <w:tcBorders>
              <w:top w:val="single" w:sz="4" w:space="0" w:color="000000"/>
              <w:left w:val="single" w:sz="4" w:space="0" w:color="000000"/>
              <w:bottom w:val="single" w:sz="4" w:space="0" w:color="000000"/>
              <w:right w:val="single" w:sz="4" w:space="0" w:color="000000"/>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kern w:val="1"/>
                <w:sz w:val="14"/>
                <w:szCs w:val="24"/>
                <w:lang w:eastAsia="zh-CN" w:bidi="hi-IN"/>
              </w:rPr>
              <w:t>65,750</w:t>
            </w:r>
          </w:p>
        </w:tc>
        <w:tc>
          <w:tcPr>
            <w:tcW w:w="94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kern w:val="1"/>
                <w:sz w:val="14"/>
                <w:szCs w:val="24"/>
                <w:lang w:eastAsia="zh-CN" w:bidi="hi-IN"/>
              </w:rPr>
              <w:t>278,530</w:t>
            </w:r>
          </w:p>
        </w:tc>
        <w:tc>
          <w:tcPr>
            <w:tcW w:w="942"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kern w:val="1"/>
                <w:sz w:val="14"/>
                <w:szCs w:val="24"/>
                <w:lang w:eastAsia="zh-CN" w:bidi="hi-IN"/>
              </w:rPr>
              <w:t>0,291</w:t>
            </w:r>
          </w:p>
        </w:tc>
        <w:tc>
          <w:tcPr>
            <w:tcW w:w="94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kern w:val="1"/>
                <w:sz w:val="14"/>
                <w:szCs w:val="24"/>
                <w:lang w:eastAsia="zh-CN" w:bidi="hi-IN"/>
              </w:rPr>
              <w:t>4,266</w:t>
            </w:r>
          </w:p>
        </w:tc>
        <w:tc>
          <w:tcPr>
            <w:tcW w:w="942"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kern w:val="1"/>
                <w:sz w:val="14"/>
                <w:szCs w:val="24"/>
                <w:lang w:eastAsia="zh-CN" w:bidi="hi-IN"/>
              </w:rPr>
              <w:t>0,713</w:t>
            </w:r>
          </w:p>
        </w:tc>
        <w:tc>
          <w:tcPr>
            <w:tcW w:w="949" w:type="dxa"/>
            <w:tcBorders>
              <w:top w:val="single" w:sz="4" w:space="0" w:color="000000"/>
              <w:left w:val="single" w:sz="4" w:space="0" w:color="000000"/>
              <w:bottom w:val="single" w:sz="4" w:space="0" w:color="000000"/>
              <w:right w:val="single" w:sz="4" w:space="0" w:color="000000"/>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kern w:val="1"/>
                <w:sz w:val="14"/>
                <w:szCs w:val="24"/>
                <w:lang w:eastAsia="zh-CN" w:bidi="hi-IN"/>
              </w:rPr>
              <w:t>70,800</w:t>
            </w:r>
          </w:p>
        </w:tc>
      </w:tr>
      <w:tr w:rsidR="00C71EB3" w:rsidRPr="00222708" w:rsidTr="00C71EB3">
        <w:tc>
          <w:tcPr>
            <w:tcW w:w="236"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943" w:type="dxa"/>
            <w:gridSpan w:val="2"/>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Arial" w:eastAsia="Times New Roman" w:hAnsi="Arial"/>
                <w:kern w:val="1"/>
                <w:sz w:val="16"/>
                <w:szCs w:val="24"/>
                <w:lang w:eastAsia="zh-CN" w:bidi="hi-IN"/>
              </w:rPr>
            </w:pPr>
          </w:p>
        </w:tc>
        <w:tc>
          <w:tcPr>
            <w:tcW w:w="943"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Arial" w:eastAsia="Times New Roman" w:hAnsi="Arial"/>
                <w:kern w:val="1"/>
                <w:sz w:val="16"/>
                <w:szCs w:val="24"/>
                <w:lang w:eastAsia="zh-CN" w:bidi="hi-IN"/>
              </w:rPr>
            </w:pPr>
          </w:p>
        </w:tc>
        <w:tc>
          <w:tcPr>
            <w:tcW w:w="942"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Arial" w:eastAsia="Times New Roman" w:hAnsi="Arial"/>
                <w:kern w:val="1"/>
                <w:sz w:val="16"/>
                <w:szCs w:val="24"/>
                <w:lang w:eastAsia="zh-CN" w:bidi="hi-IN"/>
              </w:rPr>
            </w:pPr>
          </w:p>
        </w:tc>
        <w:tc>
          <w:tcPr>
            <w:tcW w:w="943" w:type="dxa"/>
            <w:gridSpan w:val="2"/>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Arial" w:eastAsia="Times New Roman" w:hAnsi="Arial"/>
                <w:kern w:val="1"/>
                <w:sz w:val="16"/>
                <w:szCs w:val="24"/>
                <w:lang w:eastAsia="zh-CN" w:bidi="hi-IN"/>
              </w:rPr>
            </w:pPr>
          </w:p>
        </w:tc>
        <w:tc>
          <w:tcPr>
            <w:tcW w:w="943"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Arial" w:eastAsia="Times New Roman" w:hAnsi="Arial"/>
                <w:kern w:val="1"/>
                <w:sz w:val="16"/>
                <w:szCs w:val="24"/>
                <w:lang w:eastAsia="zh-CN" w:bidi="hi-IN"/>
              </w:rPr>
            </w:pPr>
          </w:p>
        </w:tc>
        <w:tc>
          <w:tcPr>
            <w:tcW w:w="943" w:type="dxa"/>
            <w:gridSpan w:val="2"/>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Arial" w:eastAsia="Times New Roman" w:hAnsi="Arial"/>
                <w:kern w:val="1"/>
                <w:sz w:val="16"/>
                <w:szCs w:val="24"/>
                <w:lang w:eastAsia="zh-CN" w:bidi="hi-IN"/>
              </w:rPr>
            </w:pPr>
          </w:p>
        </w:tc>
        <w:tc>
          <w:tcPr>
            <w:tcW w:w="942" w:type="dxa"/>
            <w:gridSpan w:val="2"/>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943" w:type="dxa"/>
            <w:gridSpan w:val="2"/>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942" w:type="dxa"/>
            <w:gridSpan w:val="2"/>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949"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r>
      <w:tr w:rsidR="00C71EB3" w:rsidRPr="00222708" w:rsidTr="00C71EB3">
        <w:tc>
          <w:tcPr>
            <w:tcW w:w="236"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94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kern w:val="1"/>
                <w:sz w:val="14"/>
                <w:szCs w:val="24"/>
                <w:lang w:eastAsia="zh-CN" w:bidi="hi-IN"/>
              </w:rPr>
              <w:t>Витамин B2,</w:t>
            </w:r>
            <w:r w:rsidRPr="00222708">
              <w:rPr>
                <w:rFonts w:ascii="Arial" w:eastAsia="Times New Roman" w:hAnsi="Arial"/>
                <w:kern w:val="1"/>
                <w:sz w:val="14"/>
                <w:szCs w:val="24"/>
                <w:lang w:eastAsia="zh-CN" w:bidi="hi-IN"/>
              </w:rPr>
              <w:br/>
              <w:t>мг</w:t>
            </w:r>
          </w:p>
        </w:tc>
        <w:tc>
          <w:tcPr>
            <w:tcW w:w="943" w:type="dxa"/>
            <w:tcBorders>
              <w:top w:val="single" w:sz="4" w:space="0" w:color="000000"/>
              <w:left w:val="single" w:sz="4" w:space="0" w:color="000000"/>
              <w:bottom w:val="single" w:sz="4" w:space="0" w:color="000000"/>
              <w:right w:val="single" w:sz="4" w:space="0" w:color="000000"/>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proofErr w:type="spellStart"/>
            <w:r w:rsidRPr="00222708">
              <w:rPr>
                <w:rFonts w:ascii="Arial" w:eastAsia="Times New Roman" w:hAnsi="Arial"/>
                <w:kern w:val="1"/>
                <w:sz w:val="14"/>
                <w:szCs w:val="24"/>
                <w:lang w:eastAsia="zh-CN" w:bidi="hi-IN"/>
              </w:rPr>
              <w:t>Ca</w:t>
            </w:r>
            <w:proofErr w:type="spellEnd"/>
            <w:r w:rsidRPr="00222708">
              <w:rPr>
                <w:rFonts w:ascii="Arial" w:eastAsia="Times New Roman" w:hAnsi="Arial"/>
                <w:kern w:val="1"/>
                <w:sz w:val="14"/>
                <w:szCs w:val="24"/>
                <w:lang w:eastAsia="zh-CN" w:bidi="hi-IN"/>
              </w:rPr>
              <w:t>,</w:t>
            </w:r>
            <w:r w:rsidRPr="00222708">
              <w:rPr>
                <w:rFonts w:ascii="Arial" w:eastAsia="Times New Roman" w:hAnsi="Arial"/>
                <w:kern w:val="1"/>
                <w:sz w:val="14"/>
                <w:szCs w:val="24"/>
                <w:lang w:eastAsia="zh-CN" w:bidi="hi-IN"/>
              </w:rPr>
              <w:br/>
              <w:t>мг</w:t>
            </w:r>
          </w:p>
        </w:tc>
        <w:tc>
          <w:tcPr>
            <w:tcW w:w="942" w:type="dxa"/>
            <w:tcBorders>
              <w:top w:val="single" w:sz="4" w:space="0" w:color="000000"/>
              <w:left w:val="single" w:sz="4" w:space="0" w:color="000000"/>
              <w:bottom w:val="single" w:sz="4" w:space="0" w:color="000000"/>
              <w:right w:val="single" w:sz="4" w:space="0" w:color="000000"/>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kern w:val="1"/>
                <w:sz w:val="14"/>
                <w:szCs w:val="24"/>
                <w:lang w:eastAsia="zh-CN" w:bidi="hi-IN"/>
              </w:rPr>
              <w:t>РЭ,</w:t>
            </w:r>
            <w:r w:rsidRPr="00222708">
              <w:rPr>
                <w:rFonts w:ascii="Arial" w:eastAsia="Times New Roman" w:hAnsi="Arial"/>
                <w:kern w:val="1"/>
                <w:sz w:val="14"/>
                <w:szCs w:val="24"/>
                <w:lang w:eastAsia="zh-CN" w:bidi="hi-IN"/>
              </w:rPr>
              <w:br/>
              <w:t>мкг</w:t>
            </w:r>
          </w:p>
        </w:tc>
        <w:tc>
          <w:tcPr>
            <w:tcW w:w="94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kern w:val="1"/>
                <w:sz w:val="14"/>
                <w:szCs w:val="24"/>
                <w:lang w:eastAsia="zh-CN" w:bidi="hi-IN"/>
              </w:rPr>
              <w:t>Витамин</w:t>
            </w:r>
            <w:proofErr w:type="gramStart"/>
            <w:r w:rsidRPr="00222708">
              <w:rPr>
                <w:rFonts w:ascii="Arial" w:eastAsia="Times New Roman" w:hAnsi="Arial"/>
                <w:kern w:val="1"/>
                <w:sz w:val="14"/>
                <w:szCs w:val="24"/>
                <w:lang w:eastAsia="zh-CN" w:bidi="hi-IN"/>
              </w:rPr>
              <w:t xml:space="preserve"> С</w:t>
            </w:r>
            <w:proofErr w:type="gramEnd"/>
            <w:r w:rsidRPr="00222708">
              <w:rPr>
                <w:rFonts w:ascii="Arial" w:eastAsia="Times New Roman" w:hAnsi="Arial"/>
                <w:kern w:val="1"/>
                <w:sz w:val="14"/>
                <w:szCs w:val="24"/>
                <w:lang w:eastAsia="zh-CN" w:bidi="hi-IN"/>
              </w:rPr>
              <w:t>,</w:t>
            </w:r>
            <w:r w:rsidRPr="00222708">
              <w:rPr>
                <w:rFonts w:ascii="Arial" w:eastAsia="Times New Roman" w:hAnsi="Arial"/>
                <w:kern w:val="1"/>
                <w:sz w:val="14"/>
                <w:szCs w:val="24"/>
                <w:lang w:eastAsia="zh-CN" w:bidi="hi-IN"/>
              </w:rPr>
              <w:br/>
              <w:t>мг</w:t>
            </w:r>
          </w:p>
        </w:tc>
        <w:tc>
          <w:tcPr>
            <w:tcW w:w="943" w:type="dxa"/>
            <w:tcBorders>
              <w:top w:val="single" w:sz="4" w:space="0" w:color="000000"/>
              <w:left w:val="single" w:sz="4" w:space="0" w:color="000000"/>
              <w:bottom w:val="single" w:sz="4" w:space="0" w:color="000000"/>
              <w:right w:val="single" w:sz="4" w:space="0" w:color="000000"/>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kern w:val="1"/>
                <w:sz w:val="14"/>
                <w:szCs w:val="24"/>
                <w:lang w:eastAsia="zh-CN" w:bidi="hi-IN"/>
              </w:rPr>
              <w:t>Калий,</w:t>
            </w:r>
            <w:r w:rsidRPr="00222708">
              <w:rPr>
                <w:rFonts w:ascii="Arial" w:eastAsia="Times New Roman" w:hAnsi="Arial"/>
                <w:kern w:val="1"/>
                <w:sz w:val="14"/>
                <w:szCs w:val="24"/>
                <w:lang w:eastAsia="zh-CN" w:bidi="hi-IN"/>
              </w:rPr>
              <w:br/>
              <w:t>мг</w:t>
            </w:r>
          </w:p>
        </w:tc>
        <w:tc>
          <w:tcPr>
            <w:tcW w:w="94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kern w:val="1"/>
                <w:sz w:val="14"/>
                <w:szCs w:val="24"/>
                <w:lang w:eastAsia="zh-CN" w:bidi="hi-IN"/>
              </w:rPr>
              <w:t>Витамин</w:t>
            </w:r>
            <w:proofErr w:type="gramStart"/>
            <w:r w:rsidRPr="00222708">
              <w:rPr>
                <w:rFonts w:ascii="Arial" w:eastAsia="Times New Roman" w:hAnsi="Arial"/>
                <w:kern w:val="1"/>
                <w:sz w:val="14"/>
                <w:szCs w:val="24"/>
                <w:lang w:eastAsia="zh-CN" w:bidi="hi-IN"/>
              </w:rPr>
              <w:t xml:space="preserve"> А</w:t>
            </w:r>
            <w:proofErr w:type="gramEnd"/>
            <w:r w:rsidRPr="00222708">
              <w:rPr>
                <w:rFonts w:ascii="Arial" w:eastAsia="Times New Roman" w:hAnsi="Arial"/>
                <w:kern w:val="1"/>
                <w:sz w:val="14"/>
                <w:szCs w:val="24"/>
                <w:lang w:eastAsia="zh-CN" w:bidi="hi-IN"/>
              </w:rPr>
              <w:t>,</w:t>
            </w:r>
            <w:r w:rsidRPr="00222708">
              <w:rPr>
                <w:rFonts w:ascii="Arial" w:eastAsia="Times New Roman" w:hAnsi="Arial"/>
                <w:kern w:val="1"/>
                <w:sz w:val="14"/>
                <w:szCs w:val="24"/>
                <w:lang w:eastAsia="zh-CN" w:bidi="hi-IN"/>
              </w:rPr>
              <w:br/>
              <w:t>мкг</w:t>
            </w:r>
          </w:p>
        </w:tc>
        <w:tc>
          <w:tcPr>
            <w:tcW w:w="942" w:type="dxa"/>
            <w:gridSpan w:val="2"/>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943" w:type="dxa"/>
            <w:gridSpan w:val="2"/>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942" w:type="dxa"/>
            <w:gridSpan w:val="2"/>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949"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r>
      <w:tr w:rsidR="00C71EB3" w:rsidRPr="00222708" w:rsidTr="00C71EB3">
        <w:tc>
          <w:tcPr>
            <w:tcW w:w="236"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94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kern w:val="1"/>
                <w:sz w:val="14"/>
                <w:szCs w:val="24"/>
                <w:lang w:eastAsia="zh-CN" w:bidi="hi-IN"/>
              </w:rPr>
              <w:t>0,265</w:t>
            </w:r>
          </w:p>
        </w:tc>
        <w:tc>
          <w:tcPr>
            <w:tcW w:w="943" w:type="dxa"/>
            <w:tcBorders>
              <w:top w:val="single" w:sz="4" w:space="0" w:color="000000"/>
              <w:left w:val="single" w:sz="4" w:space="0" w:color="000000"/>
              <w:bottom w:val="single" w:sz="4" w:space="0" w:color="000000"/>
              <w:right w:val="single" w:sz="4" w:space="0" w:color="000000"/>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kern w:val="1"/>
                <w:sz w:val="14"/>
                <w:szCs w:val="24"/>
                <w:lang w:eastAsia="zh-CN" w:bidi="hi-IN"/>
              </w:rPr>
              <w:t>45,570</w:t>
            </w:r>
          </w:p>
        </w:tc>
        <w:tc>
          <w:tcPr>
            <w:tcW w:w="942" w:type="dxa"/>
            <w:tcBorders>
              <w:top w:val="single" w:sz="4" w:space="0" w:color="000000"/>
              <w:left w:val="single" w:sz="4" w:space="0" w:color="000000"/>
              <w:bottom w:val="single" w:sz="4" w:space="0" w:color="000000"/>
              <w:right w:val="single" w:sz="4" w:space="0" w:color="000000"/>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kern w:val="1"/>
                <w:sz w:val="14"/>
                <w:szCs w:val="24"/>
                <w:lang w:eastAsia="zh-CN" w:bidi="hi-IN"/>
              </w:rPr>
              <w:t>23,400</w:t>
            </w:r>
          </w:p>
        </w:tc>
        <w:tc>
          <w:tcPr>
            <w:tcW w:w="94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kern w:val="1"/>
                <w:sz w:val="14"/>
                <w:szCs w:val="24"/>
                <w:lang w:eastAsia="zh-CN" w:bidi="hi-IN"/>
              </w:rPr>
              <w:t>38,000</w:t>
            </w:r>
          </w:p>
        </w:tc>
        <w:tc>
          <w:tcPr>
            <w:tcW w:w="943" w:type="dxa"/>
            <w:tcBorders>
              <w:top w:val="single" w:sz="4" w:space="0" w:color="000000"/>
              <w:left w:val="single" w:sz="4" w:space="0" w:color="000000"/>
              <w:bottom w:val="single" w:sz="4" w:space="0" w:color="000000"/>
              <w:right w:val="single" w:sz="4" w:space="0" w:color="000000"/>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kern w:val="1"/>
                <w:sz w:val="14"/>
                <w:szCs w:val="24"/>
                <w:lang w:eastAsia="zh-CN" w:bidi="hi-IN"/>
              </w:rPr>
              <w:t>0,270</w:t>
            </w:r>
          </w:p>
        </w:tc>
        <w:tc>
          <w:tcPr>
            <w:tcW w:w="94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center"/>
              <w:rPr>
                <w:rFonts w:ascii="Calibri" w:eastAsia="Times New Roman" w:hAnsi="Calibri"/>
                <w:kern w:val="1"/>
                <w:szCs w:val="24"/>
                <w:lang w:eastAsia="zh-CN" w:bidi="hi-IN"/>
              </w:rPr>
            </w:pPr>
            <w:r w:rsidRPr="00222708">
              <w:rPr>
                <w:rFonts w:ascii="Arial" w:eastAsia="Times New Roman" w:hAnsi="Arial"/>
                <w:kern w:val="1"/>
                <w:sz w:val="14"/>
                <w:szCs w:val="24"/>
                <w:lang w:eastAsia="zh-CN" w:bidi="hi-IN"/>
              </w:rPr>
              <w:t>16,000</w:t>
            </w:r>
          </w:p>
        </w:tc>
        <w:tc>
          <w:tcPr>
            <w:tcW w:w="942" w:type="dxa"/>
            <w:gridSpan w:val="2"/>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943" w:type="dxa"/>
            <w:gridSpan w:val="2"/>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942" w:type="dxa"/>
            <w:gridSpan w:val="2"/>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949"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r>
      <w:tr w:rsidR="00C71EB3" w:rsidRPr="00222708" w:rsidTr="00C71EB3">
        <w:tc>
          <w:tcPr>
            <w:tcW w:w="236"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829"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2021" w:type="dxa"/>
            <w:gridSpan w:val="4"/>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2086" w:type="dxa"/>
            <w:gridSpan w:val="3"/>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2151" w:type="dxa"/>
            <w:gridSpan w:val="4"/>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1102" w:type="dxa"/>
            <w:gridSpan w:val="2"/>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1244" w:type="dxa"/>
            <w:gridSpan w:val="2"/>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r>
      <w:tr w:rsidR="00C71EB3" w:rsidRPr="00222708" w:rsidTr="00C71EB3">
        <w:tc>
          <w:tcPr>
            <w:tcW w:w="236"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9433" w:type="dxa"/>
            <w:gridSpan w:val="16"/>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Calibri" w:eastAsia="Times New Roman" w:hAnsi="Calibri"/>
                <w:kern w:val="1"/>
                <w:szCs w:val="24"/>
                <w:lang w:eastAsia="zh-CN" w:bidi="hi-IN"/>
              </w:rPr>
            </w:pPr>
            <w:proofErr w:type="gramStart"/>
            <w:r w:rsidRPr="00222708">
              <w:rPr>
                <w:rFonts w:ascii="Arial" w:eastAsia="Times New Roman" w:hAnsi="Arial"/>
                <w:kern w:val="1"/>
                <w:szCs w:val="24"/>
                <w:lang w:eastAsia="zh-CN" w:bidi="hi-IN"/>
              </w:rPr>
              <w:t>Ответственный</w:t>
            </w:r>
            <w:proofErr w:type="gramEnd"/>
            <w:r w:rsidRPr="00222708">
              <w:rPr>
                <w:rFonts w:ascii="Arial" w:eastAsia="Times New Roman" w:hAnsi="Arial"/>
                <w:kern w:val="1"/>
                <w:szCs w:val="24"/>
                <w:lang w:eastAsia="zh-CN" w:bidi="hi-IN"/>
              </w:rPr>
              <w:t xml:space="preserve"> за оформление ТТК</w:t>
            </w:r>
          </w:p>
        </w:tc>
      </w:tr>
      <w:tr w:rsidR="00C71EB3" w:rsidRPr="00222708" w:rsidTr="00C71EB3">
        <w:tc>
          <w:tcPr>
            <w:tcW w:w="236"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829" w:type="dxa"/>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2021" w:type="dxa"/>
            <w:gridSpan w:val="4"/>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2086" w:type="dxa"/>
            <w:gridSpan w:val="3"/>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rPr>
                <w:rFonts w:ascii="Arial" w:eastAsia="Times New Roman" w:hAnsi="Arial"/>
                <w:kern w:val="1"/>
                <w:sz w:val="16"/>
                <w:szCs w:val="24"/>
                <w:lang w:eastAsia="zh-CN" w:bidi="hi-IN"/>
              </w:rPr>
            </w:pPr>
          </w:p>
        </w:tc>
        <w:tc>
          <w:tcPr>
            <w:tcW w:w="4497" w:type="dxa"/>
            <w:gridSpan w:val="8"/>
            <w:tcBorders>
              <w:top w:val="nil"/>
              <w:left w:val="nil"/>
              <w:bottom w:val="nil"/>
              <w:right w:val="nil"/>
            </w:tcBorders>
            <w:tcMar>
              <w:left w:w="108" w:type="dxa"/>
              <w:right w:w="108" w:type="dxa"/>
            </w:tcMar>
            <w:vAlign w:val="bottom"/>
          </w:tcPr>
          <w:p w:rsidR="00C71EB3" w:rsidRPr="00222708" w:rsidRDefault="00C71EB3" w:rsidP="00222708">
            <w:pPr>
              <w:widowControl w:val="0"/>
              <w:suppressAutoHyphens/>
              <w:autoSpaceDE w:val="0"/>
              <w:autoSpaceDN w:val="0"/>
              <w:adjustRightInd w:val="0"/>
              <w:spacing w:after="0" w:line="240" w:lineRule="auto"/>
              <w:jc w:val="right"/>
              <w:rPr>
                <w:rFonts w:ascii="Arial" w:eastAsia="Times New Roman" w:hAnsi="Arial"/>
                <w:kern w:val="1"/>
                <w:sz w:val="16"/>
                <w:szCs w:val="24"/>
                <w:lang w:eastAsia="zh-CN" w:bidi="hi-IN"/>
              </w:rPr>
            </w:pPr>
          </w:p>
        </w:tc>
      </w:tr>
    </w:tbl>
    <w:p w:rsidR="00B87961" w:rsidRDefault="00B87961"/>
    <w:sectPr w:rsidR="00B8796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708"/>
    <w:rsid w:val="00222708"/>
    <w:rsid w:val="00410302"/>
    <w:rsid w:val="0086474E"/>
    <w:rsid w:val="008E2CEE"/>
    <w:rsid w:val="00B87961"/>
    <w:rsid w:val="00C71EB3"/>
    <w:rsid w:val="00CA7723"/>
    <w:rsid w:val="00EA52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648</Words>
  <Characters>3700</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Bilyauer Konstantin</dc:creator>
  <cp:lastModifiedBy>Bilyauer Konstantin</cp:lastModifiedBy>
  <cp:revision>2</cp:revision>
  <dcterms:created xsi:type="dcterms:W3CDTF">2021-08-11T14:39:00Z</dcterms:created>
  <dcterms:modified xsi:type="dcterms:W3CDTF">2021-08-11T14:39:00Z</dcterms:modified>
</cp:coreProperties>
</file>